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07" w:rsidRPr="00AF4707" w:rsidRDefault="00AF4707" w:rsidP="00AF4707">
      <w:pPr>
        <w:spacing w:after="0" w:line="360" w:lineRule="auto"/>
        <w:jc w:val="center"/>
        <w:rPr>
          <w:rFonts w:ascii="Times New Roman" w:hAnsi="Times New Roman"/>
          <w:sz w:val="28"/>
          <w:szCs w:val="28"/>
        </w:rPr>
      </w:pPr>
      <w:r w:rsidRPr="00AF4707">
        <w:rPr>
          <w:rFonts w:ascii="Times New Roman" w:hAnsi="Times New Roman"/>
          <w:sz w:val="28"/>
          <w:szCs w:val="28"/>
        </w:rPr>
        <w:t xml:space="preserve">Лекция В.Е. Триодина </w:t>
      </w:r>
    </w:p>
    <w:p w:rsidR="00AF4707" w:rsidRDefault="00AF4707" w:rsidP="00AF4707">
      <w:pPr>
        <w:spacing w:after="0" w:line="360" w:lineRule="auto"/>
        <w:jc w:val="center"/>
        <w:rPr>
          <w:rFonts w:ascii="Times New Roman" w:hAnsi="Times New Roman"/>
          <w:sz w:val="28"/>
          <w:szCs w:val="28"/>
        </w:rPr>
      </w:pPr>
      <w:r>
        <w:rPr>
          <w:rFonts w:ascii="Times New Roman" w:hAnsi="Times New Roman"/>
          <w:sz w:val="28"/>
          <w:szCs w:val="28"/>
        </w:rPr>
        <w:t>«Каким Университет запомнил академика Д.С. Лихачева»</w:t>
      </w:r>
    </w:p>
    <w:p w:rsidR="00A50AAA" w:rsidRPr="00AF4707" w:rsidRDefault="00AF4707" w:rsidP="00AF4707">
      <w:pPr>
        <w:spacing w:after="0" w:line="360" w:lineRule="auto"/>
        <w:jc w:val="center"/>
        <w:rPr>
          <w:rFonts w:ascii="Times New Roman" w:hAnsi="Times New Roman"/>
          <w:b/>
          <w:sz w:val="28"/>
          <w:szCs w:val="28"/>
        </w:rPr>
      </w:pPr>
      <w:r>
        <w:rPr>
          <w:rFonts w:ascii="Times New Roman" w:hAnsi="Times New Roman"/>
          <w:sz w:val="28"/>
          <w:szCs w:val="28"/>
        </w:rPr>
        <w:t>24.06.2022</w:t>
      </w:r>
      <w:bookmarkStart w:id="0" w:name="_GoBack"/>
      <w:bookmarkEnd w:id="0"/>
    </w:p>
    <w:p w:rsidR="00A50AAA" w:rsidRDefault="00F56729" w:rsidP="00F56729">
      <w:pPr>
        <w:spacing w:after="0" w:line="360" w:lineRule="auto"/>
        <w:ind w:firstLine="709"/>
        <w:jc w:val="both"/>
        <w:rPr>
          <w:rFonts w:ascii="Times New Roman" w:hAnsi="Times New Roman"/>
          <w:sz w:val="28"/>
          <w:szCs w:val="28"/>
        </w:rPr>
      </w:pPr>
      <w:r>
        <w:rPr>
          <w:rFonts w:ascii="Times New Roman" w:hAnsi="Times New Roman"/>
          <w:sz w:val="28"/>
          <w:szCs w:val="28"/>
        </w:rPr>
        <w:t>КОЛПАКОВА Е.Л. – Представление до 1.50</w:t>
      </w:r>
    </w:p>
    <w:p w:rsidR="00A14933" w:rsidRDefault="00F56729" w:rsidP="00F56729">
      <w:pPr>
        <w:spacing w:after="0" w:line="360" w:lineRule="auto"/>
        <w:ind w:firstLine="709"/>
        <w:jc w:val="both"/>
        <w:rPr>
          <w:rFonts w:ascii="Times New Roman" w:hAnsi="Times New Roman"/>
          <w:sz w:val="28"/>
          <w:szCs w:val="28"/>
        </w:rPr>
      </w:pPr>
      <w:r>
        <w:rPr>
          <w:rFonts w:ascii="Times New Roman" w:hAnsi="Times New Roman"/>
          <w:sz w:val="28"/>
          <w:szCs w:val="28"/>
        </w:rPr>
        <w:t>ТРИОДИН В.Е. – Я после такого представления новые стихи написал.</w:t>
      </w:r>
      <w:r w:rsidR="00A14933">
        <w:rPr>
          <w:rFonts w:ascii="Times New Roman" w:hAnsi="Times New Roman"/>
          <w:sz w:val="28"/>
          <w:szCs w:val="28"/>
        </w:rPr>
        <w:t xml:space="preserve"> Там есть такие строчки: «Не всегда мы себя узнаем. Ну вот теперь, мои дорогие, я уж не знаю, как вас назвать – коллеги, мученики, труженики.</w:t>
      </w:r>
    </w:p>
    <w:p w:rsidR="00A14933" w:rsidRDefault="00A14933" w:rsidP="00F56729">
      <w:pPr>
        <w:spacing w:after="0" w:line="360" w:lineRule="auto"/>
        <w:ind w:firstLine="709"/>
        <w:jc w:val="both"/>
        <w:rPr>
          <w:rFonts w:ascii="Times New Roman" w:hAnsi="Times New Roman"/>
          <w:sz w:val="28"/>
          <w:szCs w:val="28"/>
        </w:rPr>
      </w:pPr>
      <w:r>
        <w:rPr>
          <w:rFonts w:ascii="Times New Roman" w:hAnsi="Times New Roman"/>
          <w:sz w:val="28"/>
          <w:szCs w:val="28"/>
        </w:rPr>
        <w:t>- Коллеги.</w:t>
      </w:r>
    </w:p>
    <w:p w:rsidR="00A14933" w:rsidRDefault="00A14933" w:rsidP="00F56729">
      <w:pPr>
        <w:spacing w:after="0" w:line="360" w:lineRule="auto"/>
        <w:ind w:firstLine="709"/>
        <w:jc w:val="both"/>
        <w:rPr>
          <w:rFonts w:ascii="Times New Roman" w:hAnsi="Times New Roman"/>
          <w:sz w:val="28"/>
          <w:szCs w:val="28"/>
        </w:rPr>
      </w:pPr>
      <w:r>
        <w:rPr>
          <w:rFonts w:ascii="Times New Roman" w:hAnsi="Times New Roman"/>
          <w:sz w:val="28"/>
          <w:szCs w:val="28"/>
        </w:rPr>
        <w:t>ТРИОДИН В.Е. – Коллеги. Я вот дум</w:t>
      </w:r>
      <w:r w:rsidR="00440022">
        <w:rPr>
          <w:rFonts w:ascii="Times New Roman" w:hAnsi="Times New Roman"/>
          <w:sz w:val="28"/>
          <w:szCs w:val="28"/>
        </w:rPr>
        <w:t xml:space="preserve">ал, как начать это выступление </w:t>
      </w:r>
      <w:r>
        <w:rPr>
          <w:rFonts w:ascii="Times New Roman" w:hAnsi="Times New Roman"/>
          <w:sz w:val="28"/>
          <w:szCs w:val="28"/>
        </w:rPr>
        <w:t>о таком и</w:t>
      </w:r>
      <w:r w:rsidR="00440022">
        <w:rPr>
          <w:rFonts w:ascii="Times New Roman" w:hAnsi="Times New Roman"/>
          <w:sz w:val="28"/>
          <w:szCs w:val="28"/>
        </w:rPr>
        <w:t xml:space="preserve">нтересном человеке как Дмитрий Сергеевич Лихачев. Знаете, мы ведь в обыденной жизни очень часто говорим: незаменимых людей нет. И поэт Роберт Рождественский ровно три дня назад, 20 июня, его сейчас нет разумеется, ему могло бы исполниться 90 лет. Он даже написал специальное стихотворение о незаменимых. Я чуть-чуть поправлю его в конце, а </w:t>
      </w:r>
      <w:r w:rsidR="00E95F63">
        <w:rPr>
          <w:rFonts w:ascii="Times New Roman" w:hAnsi="Times New Roman"/>
          <w:sz w:val="28"/>
          <w:szCs w:val="28"/>
        </w:rPr>
        <w:t>стихотворение</w:t>
      </w:r>
      <w:r w:rsidR="00440022">
        <w:rPr>
          <w:rFonts w:ascii="Times New Roman" w:hAnsi="Times New Roman"/>
          <w:sz w:val="28"/>
          <w:szCs w:val="28"/>
        </w:rPr>
        <w:t xml:space="preserve"> вот какое. </w:t>
      </w:r>
    </w:p>
    <w:p w:rsidR="00500923" w:rsidRPr="00500923" w:rsidRDefault="00500923" w:rsidP="00500923">
      <w:pPr>
        <w:spacing w:after="0" w:line="360" w:lineRule="auto"/>
        <w:ind w:firstLine="709"/>
        <w:jc w:val="both"/>
        <w:rPr>
          <w:rFonts w:ascii="Times New Roman" w:hAnsi="Times New Roman"/>
          <w:sz w:val="28"/>
          <w:szCs w:val="28"/>
        </w:rPr>
      </w:pPr>
      <w:r w:rsidRPr="00500923">
        <w:rPr>
          <w:rFonts w:ascii="Times New Roman" w:hAnsi="Times New Roman"/>
          <w:sz w:val="28"/>
          <w:szCs w:val="28"/>
        </w:rPr>
        <w:t>Я наполняю</w:t>
      </w:r>
    </w:p>
    <w:p w:rsidR="00500923" w:rsidRPr="00500923" w:rsidRDefault="00500923" w:rsidP="00500923">
      <w:pPr>
        <w:spacing w:after="0" w:line="360" w:lineRule="auto"/>
        <w:ind w:firstLine="709"/>
        <w:jc w:val="both"/>
        <w:rPr>
          <w:rFonts w:ascii="Times New Roman" w:hAnsi="Times New Roman"/>
          <w:sz w:val="28"/>
          <w:szCs w:val="28"/>
        </w:rPr>
      </w:pPr>
      <w:r w:rsidRPr="00500923">
        <w:rPr>
          <w:rFonts w:ascii="Times New Roman" w:hAnsi="Times New Roman"/>
          <w:sz w:val="28"/>
          <w:szCs w:val="28"/>
        </w:rPr>
        <w:t>лёгкие гневом.</w:t>
      </w:r>
    </w:p>
    <w:p w:rsidR="00500923" w:rsidRPr="00500923" w:rsidRDefault="00500923" w:rsidP="00500923">
      <w:pPr>
        <w:spacing w:after="0" w:line="360" w:lineRule="auto"/>
        <w:ind w:firstLine="709"/>
        <w:jc w:val="both"/>
        <w:rPr>
          <w:rFonts w:ascii="Times New Roman" w:hAnsi="Times New Roman"/>
          <w:sz w:val="28"/>
          <w:szCs w:val="28"/>
        </w:rPr>
      </w:pPr>
      <w:r w:rsidRPr="00500923">
        <w:rPr>
          <w:rFonts w:ascii="Times New Roman" w:hAnsi="Times New Roman"/>
          <w:sz w:val="28"/>
          <w:szCs w:val="28"/>
        </w:rPr>
        <w:t>Я вам клянусь</w:t>
      </w:r>
    </w:p>
    <w:p w:rsidR="00500923" w:rsidRPr="00500923" w:rsidRDefault="00500923" w:rsidP="00500923">
      <w:pPr>
        <w:spacing w:after="0" w:line="360" w:lineRule="auto"/>
        <w:ind w:firstLine="709"/>
        <w:jc w:val="both"/>
        <w:rPr>
          <w:rFonts w:ascii="Times New Roman" w:hAnsi="Times New Roman"/>
          <w:sz w:val="28"/>
          <w:szCs w:val="28"/>
        </w:rPr>
      </w:pPr>
      <w:r w:rsidRPr="00500923">
        <w:rPr>
          <w:rFonts w:ascii="Times New Roman" w:hAnsi="Times New Roman"/>
          <w:sz w:val="28"/>
          <w:szCs w:val="28"/>
        </w:rPr>
        <w:t>пошатнувшимся небом:</w:t>
      </w:r>
    </w:p>
    <w:p w:rsidR="00500923" w:rsidRPr="00500923" w:rsidRDefault="00500923" w:rsidP="00500923">
      <w:pPr>
        <w:spacing w:after="0" w:line="360" w:lineRule="auto"/>
        <w:ind w:firstLine="709"/>
        <w:jc w:val="both"/>
        <w:rPr>
          <w:rFonts w:ascii="Times New Roman" w:hAnsi="Times New Roman"/>
          <w:sz w:val="28"/>
          <w:szCs w:val="28"/>
        </w:rPr>
      </w:pPr>
      <w:r w:rsidRPr="00500923">
        <w:rPr>
          <w:rFonts w:ascii="Times New Roman" w:hAnsi="Times New Roman"/>
          <w:sz w:val="28"/>
          <w:szCs w:val="28"/>
        </w:rPr>
        <w:t>лжёт поговорка!</w:t>
      </w:r>
    </w:p>
    <w:p w:rsidR="00500923" w:rsidRPr="00500923" w:rsidRDefault="00500923" w:rsidP="00500923">
      <w:pPr>
        <w:spacing w:after="0" w:line="360" w:lineRule="auto"/>
        <w:ind w:firstLine="709"/>
        <w:jc w:val="both"/>
        <w:rPr>
          <w:rFonts w:ascii="Times New Roman" w:hAnsi="Times New Roman"/>
          <w:sz w:val="28"/>
          <w:szCs w:val="28"/>
        </w:rPr>
      </w:pPr>
      <w:r w:rsidRPr="00500923">
        <w:rPr>
          <w:rFonts w:ascii="Times New Roman" w:hAnsi="Times New Roman"/>
          <w:sz w:val="28"/>
          <w:szCs w:val="28"/>
        </w:rPr>
        <w:t>Врёт поговорка!</w:t>
      </w:r>
    </w:p>
    <w:p w:rsidR="00500923" w:rsidRPr="00500923" w:rsidRDefault="00500923" w:rsidP="00500923">
      <w:pPr>
        <w:spacing w:after="0" w:line="360" w:lineRule="auto"/>
        <w:ind w:firstLine="709"/>
        <w:jc w:val="both"/>
        <w:rPr>
          <w:rFonts w:ascii="Times New Roman" w:hAnsi="Times New Roman"/>
          <w:sz w:val="28"/>
          <w:szCs w:val="28"/>
        </w:rPr>
      </w:pPr>
      <w:r w:rsidRPr="00500923">
        <w:rPr>
          <w:rFonts w:ascii="Times New Roman" w:hAnsi="Times New Roman"/>
          <w:sz w:val="28"/>
          <w:szCs w:val="28"/>
        </w:rPr>
        <w:t>Незаменимо</w:t>
      </w:r>
    </w:p>
    <w:p w:rsidR="00500923" w:rsidRPr="00500923" w:rsidRDefault="00500923" w:rsidP="00500923">
      <w:pPr>
        <w:spacing w:after="0" w:line="360" w:lineRule="auto"/>
        <w:ind w:firstLine="709"/>
        <w:jc w:val="both"/>
        <w:rPr>
          <w:rFonts w:ascii="Times New Roman" w:hAnsi="Times New Roman"/>
          <w:sz w:val="28"/>
          <w:szCs w:val="28"/>
        </w:rPr>
      </w:pPr>
      <w:r w:rsidRPr="00500923">
        <w:rPr>
          <w:rFonts w:ascii="Times New Roman" w:hAnsi="Times New Roman"/>
          <w:sz w:val="28"/>
          <w:szCs w:val="28"/>
        </w:rPr>
        <w:t>катится Волга.</w:t>
      </w:r>
    </w:p>
    <w:p w:rsidR="00716619" w:rsidRDefault="00716619" w:rsidP="0050092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Незаменима и </w:t>
      </w:r>
      <w:r w:rsidR="00E95F63">
        <w:rPr>
          <w:rFonts w:ascii="Times New Roman" w:hAnsi="Times New Roman"/>
          <w:sz w:val="28"/>
          <w:szCs w:val="28"/>
        </w:rPr>
        <w:t>окрылена</w:t>
      </w:r>
    </w:p>
    <w:p w:rsidR="00716619" w:rsidRDefault="00716619" w:rsidP="00500923">
      <w:pPr>
        <w:spacing w:after="0" w:line="360" w:lineRule="auto"/>
        <w:ind w:firstLine="709"/>
        <w:jc w:val="both"/>
        <w:rPr>
          <w:rFonts w:ascii="Times New Roman" w:hAnsi="Times New Roman"/>
          <w:sz w:val="28"/>
          <w:szCs w:val="28"/>
        </w:rPr>
      </w:pPr>
      <w:r>
        <w:rPr>
          <w:rFonts w:ascii="Times New Roman" w:hAnsi="Times New Roman"/>
          <w:sz w:val="28"/>
          <w:szCs w:val="28"/>
        </w:rPr>
        <w:t>вечность академика Лихачева.</w:t>
      </w:r>
    </w:p>
    <w:p w:rsidR="00500923" w:rsidRPr="00500923" w:rsidRDefault="00317572" w:rsidP="00500923">
      <w:pPr>
        <w:spacing w:after="0" w:line="360" w:lineRule="auto"/>
        <w:ind w:firstLine="709"/>
        <w:jc w:val="both"/>
        <w:rPr>
          <w:rFonts w:ascii="Times New Roman" w:hAnsi="Times New Roman"/>
          <w:sz w:val="28"/>
          <w:szCs w:val="28"/>
        </w:rPr>
      </w:pPr>
      <w:r>
        <w:rPr>
          <w:rFonts w:ascii="Times New Roman" w:hAnsi="Times New Roman"/>
          <w:sz w:val="28"/>
          <w:szCs w:val="28"/>
        </w:rPr>
        <w:t>Незаменима в слове и деле</w:t>
      </w:r>
    </w:p>
    <w:p w:rsidR="00500923" w:rsidRDefault="00317572" w:rsidP="00500923">
      <w:pPr>
        <w:spacing w:after="0" w:line="360" w:lineRule="auto"/>
        <w:ind w:firstLine="709"/>
        <w:jc w:val="both"/>
        <w:rPr>
          <w:rFonts w:ascii="Times New Roman" w:hAnsi="Times New Roman"/>
          <w:sz w:val="28"/>
          <w:szCs w:val="28"/>
        </w:rPr>
      </w:pPr>
      <w:r>
        <w:rPr>
          <w:rFonts w:ascii="Times New Roman" w:hAnsi="Times New Roman"/>
          <w:sz w:val="28"/>
          <w:szCs w:val="28"/>
        </w:rPr>
        <w:t>Незаменима словно Россия.</w:t>
      </w:r>
    </w:p>
    <w:p w:rsidR="00317572" w:rsidRDefault="00317572" w:rsidP="00AE255E">
      <w:pPr>
        <w:spacing w:after="0" w:line="360" w:lineRule="auto"/>
        <w:jc w:val="both"/>
        <w:rPr>
          <w:rFonts w:ascii="Times New Roman" w:hAnsi="Times New Roman"/>
          <w:sz w:val="28"/>
          <w:szCs w:val="28"/>
        </w:rPr>
      </w:pPr>
      <w:r>
        <w:rPr>
          <w:rFonts w:ascii="Times New Roman" w:hAnsi="Times New Roman"/>
          <w:sz w:val="28"/>
          <w:szCs w:val="28"/>
        </w:rPr>
        <w:t>Поэтому для меня Дмитрий Сергеевич – это незаменимый человек. Я знаю, что вам уже</w:t>
      </w:r>
      <w:r w:rsidR="00E95F63">
        <w:rPr>
          <w:rFonts w:ascii="Times New Roman" w:hAnsi="Times New Roman"/>
          <w:sz w:val="28"/>
          <w:szCs w:val="28"/>
        </w:rPr>
        <w:t>,</w:t>
      </w:r>
      <w:r>
        <w:rPr>
          <w:rFonts w:ascii="Times New Roman" w:hAnsi="Times New Roman"/>
          <w:sz w:val="28"/>
          <w:szCs w:val="28"/>
        </w:rPr>
        <w:t xml:space="preserve"> наверное</w:t>
      </w:r>
      <w:r w:rsidR="00E95F63">
        <w:rPr>
          <w:rFonts w:ascii="Times New Roman" w:hAnsi="Times New Roman"/>
          <w:sz w:val="28"/>
          <w:szCs w:val="28"/>
        </w:rPr>
        <w:t>,</w:t>
      </w:r>
      <w:r>
        <w:rPr>
          <w:rFonts w:ascii="Times New Roman" w:hAnsi="Times New Roman"/>
          <w:sz w:val="28"/>
          <w:szCs w:val="28"/>
        </w:rPr>
        <w:t xml:space="preserve"> рассказывали о Дмитрии Сергеевиче. Я вам </w:t>
      </w:r>
      <w:r>
        <w:rPr>
          <w:rFonts w:ascii="Times New Roman" w:hAnsi="Times New Roman"/>
          <w:sz w:val="28"/>
          <w:szCs w:val="28"/>
        </w:rPr>
        <w:lastRenderedPageBreak/>
        <w:t xml:space="preserve">буквально несколько штрихов хочу повторить, назвать. Он родился в 1906 году в Петербурге, прожил в нем 93 года. Он ушел из жизни в 1999 году. И я так полагаю, что в принципе Дмитрия Сергеевича нужно было бы назвать великим петербуржцем, а его и называют великим петербуржцем, и даже более того, весь </w:t>
      </w:r>
      <w:r w:rsidR="00F75CDA">
        <w:rPr>
          <w:rFonts w:ascii="Times New Roman" w:hAnsi="Times New Roman"/>
          <w:sz w:val="28"/>
          <w:szCs w:val="28"/>
        </w:rPr>
        <w:t>ХХ век можно было бы назвать веком Лихачева. Семья его, он сам говорил очень интересно: «Я родился в средне</w:t>
      </w:r>
      <w:r w:rsidR="00AE255E">
        <w:rPr>
          <w:rFonts w:ascii="Times New Roman" w:hAnsi="Times New Roman"/>
          <w:sz w:val="28"/>
          <w:szCs w:val="28"/>
        </w:rPr>
        <w:t xml:space="preserve"> </w:t>
      </w:r>
      <w:r w:rsidR="00F75CDA">
        <w:rPr>
          <w:rFonts w:ascii="Times New Roman" w:hAnsi="Times New Roman"/>
          <w:sz w:val="28"/>
          <w:szCs w:val="28"/>
        </w:rPr>
        <w:t xml:space="preserve">интеллигентской семье». Отец был инженер-электрик, мать была домохозяйка. Он застал расцвет, что такое 1906 год? Это расцвет Серебряного века, Таврическая башня, Бродячая собака, всевозможные салоны и так далее. Дальше я еще скажу, что ему этот Серебряный век еще аукнется. Ну а </w:t>
      </w:r>
      <w:r w:rsidR="00762B78">
        <w:rPr>
          <w:rFonts w:ascii="Times New Roman" w:hAnsi="Times New Roman"/>
          <w:sz w:val="28"/>
          <w:szCs w:val="28"/>
        </w:rPr>
        <w:t xml:space="preserve">молодость, </w:t>
      </w:r>
      <w:r w:rsidR="00F75CDA">
        <w:rPr>
          <w:rFonts w:ascii="Times New Roman" w:hAnsi="Times New Roman"/>
          <w:sz w:val="28"/>
          <w:szCs w:val="28"/>
        </w:rPr>
        <w:t>юность как у всех</w:t>
      </w:r>
      <w:r w:rsidR="00762B78">
        <w:rPr>
          <w:rFonts w:ascii="Times New Roman" w:hAnsi="Times New Roman"/>
          <w:sz w:val="28"/>
          <w:szCs w:val="28"/>
        </w:rPr>
        <w:t>: школы, потом Ленинградский государственный университет, здесь он начал иссле</w:t>
      </w:r>
      <w:r w:rsidR="00FA4F1A">
        <w:rPr>
          <w:rFonts w:ascii="Times New Roman" w:hAnsi="Times New Roman"/>
          <w:sz w:val="28"/>
          <w:szCs w:val="28"/>
        </w:rPr>
        <w:t>довать древнерусскую литературу и сделал ее достоянием масс, люди читали его книжки. Это было его особое умение. А вот дальнейшую судьбу после университета можно представить как череду репрессий и преследований. Вот видно какие-то крупиночки, Серебряный век запустил его в организм, и они по примеру Серебряного века создали Космическую академию наук вместе со своими студентами. Собирались там, делали шутливые доклады, писали шутливые стихи, катались по рекам Петербурга на лодках. Ну все как обычно у молодежи.</w:t>
      </w:r>
      <w:r w:rsidR="00EE03BD">
        <w:rPr>
          <w:rFonts w:ascii="Times New Roman" w:hAnsi="Times New Roman"/>
          <w:sz w:val="28"/>
          <w:szCs w:val="28"/>
        </w:rPr>
        <w:t xml:space="preserve"> Но это была неформальная организация, к которой новая советская власть относилась настороженно</w:t>
      </w:r>
      <w:r w:rsidR="00B3660A">
        <w:rPr>
          <w:rFonts w:ascii="Times New Roman" w:hAnsi="Times New Roman"/>
          <w:sz w:val="28"/>
          <w:szCs w:val="28"/>
        </w:rPr>
        <w:t>. И поэтому он оказался в следственной камере и потом на Соловецких островах отбывал наказание – каторжные, стройками занимался. Но вот смотрите. Самое и</w:t>
      </w:r>
      <w:r w:rsidR="007D2F46">
        <w:rPr>
          <w:rFonts w:ascii="Times New Roman" w:hAnsi="Times New Roman"/>
          <w:sz w:val="28"/>
          <w:szCs w:val="28"/>
        </w:rPr>
        <w:t>нтересное и любопытное. Можно представить, что такое каторга, Соловецкие острова и так далее, меня просили о биографии его много не говорить, вы уже все знаете. Но я хочу сказать, несмотря на это он называл эти ссылки самым важным временем своей жизни. А почему? Потому что страшные испытания, тюрьмы, лагеря</w:t>
      </w:r>
      <w:r w:rsidR="00D44139">
        <w:rPr>
          <w:rFonts w:ascii="Times New Roman" w:hAnsi="Times New Roman"/>
          <w:sz w:val="28"/>
          <w:szCs w:val="28"/>
        </w:rPr>
        <w:t xml:space="preserve"> научили его жертвенной любви к людям, научили его шагать, следовать по </w:t>
      </w:r>
      <w:r w:rsidR="00D44139">
        <w:rPr>
          <w:rFonts w:ascii="Times New Roman" w:hAnsi="Times New Roman"/>
          <w:sz w:val="28"/>
          <w:szCs w:val="28"/>
        </w:rPr>
        <w:lastRenderedPageBreak/>
        <w:t xml:space="preserve">пути добра, научили его сеять разумное, доброе вечное. Это стало его символом, образом жизни. </w:t>
      </w:r>
      <w:r w:rsidR="00482F34">
        <w:rPr>
          <w:rFonts w:ascii="Times New Roman" w:hAnsi="Times New Roman"/>
          <w:sz w:val="28"/>
          <w:szCs w:val="28"/>
        </w:rPr>
        <w:t>В 1932 году он был досрочно освобожден из лагерей. И вот здесь очень важный момент, о котором он пишет. Вы понимаете в чем дело</w:t>
      </w:r>
      <w:r w:rsidR="00A545AB">
        <w:rPr>
          <w:rFonts w:ascii="Times New Roman" w:hAnsi="Times New Roman"/>
          <w:sz w:val="28"/>
          <w:szCs w:val="28"/>
        </w:rPr>
        <w:t xml:space="preserve">, несмотря на трудности выживания в колонии, нужно найти мужество выжить в этой колонии, оказалось, что после колонии еще страшнее </w:t>
      </w:r>
      <w:r w:rsidR="00E95F63">
        <w:rPr>
          <w:rFonts w:ascii="Times New Roman" w:hAnsi="Times New Roman"/>
          <w:sz w:val="28"/>
          <w:szCs w:val="28"/>
        </w:rPr>
        <w:t>и труднее</w:t>
      </w:r>
      <w:r w:rsidR="00A545AB">
        <w:rPr>
          <w:rFonts w:ascii="Times New Roman" w:hAnsi="Times New Roman"/>
          <w:sz w:val="28"/>
          <w:szCs w:val="28"/>
        </w:rPr>
        <w:t xml:space="preserve"> набрать в себе мужество, чтобы продолжать жить и творить. И вот он набрался такого мужества. Он поступил в институт русской литературы в 1938 году, сейчас он называется Пушкинский дом, и проработал всю жизнь. И вот смотрите, если мы с вами говорим о Лихачеве, то </w:t>
      </w:r>
      <w:r w:rsidR="00233568">
        <w:rPr>
          <w:rFonts w:ascii="Times New Roman" w:hAnsi="Times New Roman"/>
          <w:sz w:val="28"/>
          <w:szCs w:val="28"/>
        </w:rPr>
        <w:t xml:space="preserve">очень важно подметить некоторые специфические черты его личности. Я вот совсем не понимал и говорил 3-4 минуты, а вот вы обратили внимание, что я успел </w:t>
      </w:r>
      <w:r w:rsidR="00E95F63">
        <w:rPr>
          <w:rFonts w:ascii="Times New Roman" w:hAnsi="Times New Roman"/>
          <w:sz w:val="28"/>
          <w:szCs w:val="28"/>
        </w:rPr>
        <w:t>сказать,</w:t>
      </w:r>
      <w:r w:rsidR="00233568">
        <w:rPr>
          <w:rFonts w:ascii="Times New Roman" w:hAnsi="Times New Roman"/>
          <w:sz w:val="28"/>
          <w:szCs w:val="28"/>
        </w:rPr>
        <w:t xml:space="preserve"> смотрите какие важные вещи, что он все время жил в одном городе, весь ХХ век прожил в одном городе. Что он однажды выбрал древнюю литературу и всю жизнь прошел с этой древне</w:t>
      </w:r>
      <w:r w:rsidR="00E83E55">
        <w:rPr>
          <w:rFonts w:ascii="Times New Roman" w:hAnsi="Times New Roman"/>
          <w:sz w:val="28"/>
          <w:szCs w:val="28"/>
        </w:rPr>
        <w:t>й литературой,</w:t>
      </w:r>
      <w:r w:rsidR="00233568">
        <w:rPr>
          <w:rFonts w:ascii="Times New Roman" w:hAnsi="Times New Roman"/>
          <w:sz w:val="28"/>
          <w:szCs w:val="28"/>
        </w:rPr>
        <w:t xml:space="preserve"> Пушкински</w:t>
      </w:r>
      <w:r w:rsidR="00E83E55">
        <w:rPr>
          <w:rFonts w:ascii="Times New Roman" w:hAnsi="Times New Roman"/>
          <w:sz w:val="28"/>
          <w:szCs w:val="28"/>
        </w:rPr>
        <w:t xml:space="preserve">й дом, до самого конца. </w:t>
      </w:r>
      <w:r w:rsidR="00E50C34">
        <w:rPr>
          <w:rFonts w:ascii="Times New Roman" w:hAnsi="Times New Roman"/>
          <w:sz w:val="28"/>
          <w:szCs w:val="28"/>
        </w:rPr>
        <w:t xml:space="preserve">И поступил он на работу в Пушкинский дом, и в Пушкинском доме он проработал до конца своих дней. Значит есть какая-то, была особая специфическая черта, </w:t>
      </w:r>
      <w:r w:rsidR="00612FB0">
        <w:rPr>
          <w:rFonts w:ascii="Times New Roman" w:hAnsi="Times New Roman"/>
          <w:sz w:val="28"/>
          <w:szCs w:val="28"/>
        </w:rPr>
        <w:t>он что-то такое выбирал не сиюминутно, вот немножко здесь, немножко там, потом посмотрим, развернемся, а вот он окончательно, какой-то дар у него был, остановиться и на этом твердо стоять. Я вам говорил, что нужно было мужество</w:t>
      </w:r>
      <w:r w:rsidR="002C60D6">
        <w:rPr>
          <w:rFonts w:ascii="Times New Roman" w:hAnsi="Times New Roman"/>
          <w:sz w:val="28"/>
          <w:szCs w:val="28"/>
        </w:rPr>
        <w:t xml:space="preserve"> найти в себе, работать. Ведь что это были за годы? С 1941 по 1947 год. 1941 год – он пишет кандидатскую диссертацию, потом его эвакуируют из Ленинграда</w:t>
      </w:r>
      <w:r w:rsidR="00175F56">
        <w:rPr>
          <w:rFonts w:ascii="Times New Roman" w:hAnsi="Times New Roman"/>
          <w:sz w:val="28"/>
          <w:szCs w:val="28"/>
        </w:rPr>
        <w:t>. А вы знаете, что такое эвакуация? Там не соберешь ничего, а он все равно продолжает работать над докторской диссертацией и заканчивает докторскую диссертацию. И даже когда он был на Соловецких островах в заключении, он умуд</w:t>
      </w:r>
      <w:r w:rsidR="00A13B1D">
        <w:rPr>
          <w:rFonts w:ascii="Times New Roman" w:hAnsi="Times New Roman"/>
          <w:sz w:val="28"/>
          <w:szCs w:val="28"/>
        </w:rPr>
        <w:t xml:space="preserve">рился и там книжку издать, очень такую своеобразную «Слова и жаргоны блатных». В самые трудные времена он ухитрился написать и кандидатскую, и докторскую защитить, и поступить в академию </w:t>
      </w:r>
      <w:r w:rsidR="00A13B1D">
        <w:rPr>
          <w:rFonts w:ascii="Times New Roman" w:hAnsi="Times New Roman"/>
          <w:sz w:val="28"/>
          <w:szCs w:val="28"/>
        </w:rPr>
        <w:lastRenderedPageBreak/>
        <w:t xml:space="preserve">наук, и за свою жизнь он создал массу работ: 500 научных работ, 600 публикаций. Даже </w:t>
      </w:r>
      <w:r w:rsidR="00902F32">
        <w:rPr>
          <w:rFonts w:ascii="Times New Roman" w:hAnsi="Times New Roman"/>
          <w:sz w:val="28"/>
          <w:szCs w:val="28"/>
        </w:rPr>
        <w:t>трудно представить, как можно в таких условиях так плодотворно и так основательно работать. Но это только одна сторона его деятельности. А другая сторона. Острое желание нести людям добро, облагораживать действительность заставляла его заниматься общественно-политической деятельностью. И трудно сказать, какой орган власти не был бы так или иначе освоен им. Он был дважды депутатом Ленинградского совета депутатов трудящихся, он был народным депутатом Верховного Совета СССР</w:t>
      </w:r>
      <w:r w:rsidR="005E21BA">
        <w:rPr>
          <w:rFonts w:ascii="Times New Roman" w:hAnsi="Times New Roman"/>
          <w:sz w:val="28"/>
          <w:szCs w:val="28"/>
        </w:rPr>
        <w:t>. Он был первым почетным гражданином Санкт-Петербурга и первым почетным российским доктором наук в России, потому что это был наш университет. А во всех остальных российских университетах по разным причинам он там не состоялся. Ну и куча наград. Если бы я все награды вам перечислял, то мы бы с вами говорили до завтрашнего утра.</w:t>
      </w:r>
      <w:r w:rsidR="00A93BB0">
        <w:rPr>
          <w:rFonts w:ascii="Times New Roman" w:hAnsi="Times New Roman"/>
          <w:sz w:val="28"/>
          <w:szCs w:val="28"/>
        </w:rPr>
        <w:t xml:space="preserve"> Его имя присвоено одной из малых планет. И очень важно обратить внимание на то, что он был мессионером русской культуры в Европе. Его приглашали президенты Италии, Финляндии, Египта, он был доктором 19 зарубежных университетов и ни одного отечествен</w:t>
      </w:r>
      <w:r w:rsidR="002242A7">
        <w:rPr>
          <w:rFonts w:ascii="Times New Roman" w:hAnsi="Times New Roman"/>
          <w:sz w:val="28"/>
          <w:szCs w:val="28"/>
        </w:rPr>
        <w:t>н</w:t>
      </w:r>
      <w:r w:rsidR="00A93BB0">
        <w:rPr>
          <w:rFonts w:ascii="Times New Roman" w:hAnsi="Times New Roman"/>
          <w:sz w:val="28"/>
          <w:szCs w:val="28"/>
        </w:rPr>
        <w:t>ого.</w:t>
      </w:r>
      <w:r w:rsidR="002242A7">
        <w:rPr>
          <w:rFonts w:ascii="Times New Roman" w:hAnsi="Times New Roman"/>
          <w:sz w:val="28"/>
          <w:szCs w:val="28"/>
        </w:rPr>
        <w:t xml:space="preserve"> Но вот 1992 год – это новый этап жизни, он приходит в наш университет, мы еще подробнее поговорим об этом, и с группой единомышленников в 1999 году, уже буквально за несколько месяцев, за 3 месяца он учреждает Конгресс петербургской интеллигенции. Похоронен он на кладбище в Комаро</w:t>
      </w:r>
      <w:r w:rsidR="00AE255E">
        <w:rPr>
          <w:rFonts w:ascii="Times New Roman" w:hAnsi="Times New Roman"/>
          <w:sz w:val="28"/>
          <w:szCs w:val="28"/>
        </w:rPr>
        <w:t>во. И только одно можно сказать:</w:t>
      </w:r>
    </w:p>
    <w:p w:rsidR="002242A7" w:rsidRDefault="002242A7" w:rsidP="00500923">
      <w:pPr>
        <w:spacing w:after="0" w:line="360" w:lineRule="auto"/>
        <w:ind w:firstLine="709"/>
        <w:jc w:val="both"/>
        <w:rPr>
          <w:rFonts w:ascii="Times New Roman" w:hAnsi="Times New Roman"/>
          <w:sz w:val="28"/>
          <w:szCs w:val="28"/>
        </w:rPr>
      </w:pPr>
      <w:r>
        <w:rPr>
          <w:rFonts w:ascii="Times New Roman" w:hAnsi="Times New Roman"/>
          <w:sz w:val="28"/>
          <w:szCs w:val="28"/>
        </w:rPr>
        <w:t>Какой светильник разума угас,</w:t>
      </w:r>
    </w:p>
    <w:p w:rsidR="002242A7" w:rsidRDefault="002242A7" w:rsidP="00500923">
      <w:pPr>
        <w:spacing w:after="0" w:line="360" w:lineRule="auto"/>
        <w:ind w:firstLine="709"/>
        <w:jc w:val="both"/>
        <w:rPr>
          <w:rFonts w:ascii="Times New Roman" w:hAnsi="Times New Roman"/>
          <w:sz w:val="28"/>
          <w:szCs w:val="28"/>
        </w:rPr>
      </w:pPr>
      <w:r>
        <w:rPr>
          <w:rFonts w:ascii="Times New Roman" w:hAnsi="Times New Roman"/>
          <w:sz w:val="28"/>
          <w:szCs w:val="28"/>
        </w:rPr>
        <w:t>Како</w:t>
      </w:r>
      <w:r w:rsidR="00B972F9">
        <w:rPr>
          <w:rFonts w:ascii="Times New Roman" w:hAnsi="Times New Roman"/>
          <w:sz w:val="28"/>
          <w:szCs w:val="28"/>
        </w:rPr>
        <w:t>е сердце биться перестало!</w:t>
      </w:r>
    </w:p>
    <w:p w:rsidR="004E5756" w:rsidRDefault="00B972F9" w:rsidP="00AE255E">
      <w:pPr>
        <w:spacing w:after="0" w:line="360" w:lineRule="auto"/>
        <w:jc w:val="both"/>
        <w:rPr>
          <w:rFonts w:ascii="Times New Roman" w:hAnsi="Times New Roman"/>
          <w:sz w:val="28"/>
          <w:szCs w:val="28"/>
        </w:rPr>
      </w:pPr>
      <w:r>
        <w:rPr>
          <w:rFonts w:ascii="Times New Roman" w:hAnsi="Times New Roman"/>
          <w:sz w:val="28"/>
          <w:szCs w:val="28"/>
        </w:rPr>
        <w:t>Но я хочу, чтобы мы вернулись к началу нашего разговора об уникальности и незаменимости Дмитрия Сергеевича. Понимаете, люди испокон веков жили по принятым ими пра</w:t>
      </w:r>
      <w:r w:rsidR="00C90C23">
        <w:rPr>
          <w:rFonts w:ascii="Times New Roman" w:hAnsi="Times New Roman"/>
          <w:sz w:val="28"/>
          <w:szCs w:val="28"/>
        </w:rPr>
        <w:t>в</w:t>
      </w:r>
      <w:r>
        <w:rPr>
          <w:rFonts w:ascii="Times New Roman" w:hAnsi="Times New Roman"/>
          <w:sz w:val="28"/>
          <w:szCs w:val="28"/>
        </w:rPr>
        <w:t xml:space="preserve">илам поведения. Каждая эпоха находила своих пророков и свои заповеди. </w:t>
      </w:r>
      <w:r w:rsidR="00E95F63">
        <w:rPr>
          <w:rFonts w:ascii="Times New Roman" w:hAnsi="Times New Roman"/>
          <w:sz w:val="28"/>
          <w:szCs w:val="28"/>
        </w:rPr>
        <w:t>Вы, наверное,</w:t>
      </w:r>
      <w:r>
        <w:rPr>
          <w:rFonts w:ascii="Times New Roman" w:hAnsi="Times New Roman"/>
          <w:sz w:val="28"/>
          <w:szCs w:val="28"/>
        </w:rPr>
        <w:t xml:space="preserve"> хорошо помните, что в Библии </w:t>
      </w:r>
      <w:r>
        <w:rPr>
          <w:rFonts w:ascii="Times New Roman" w:hAnsi="Times New Roman"/>
          <w:sz w:val="28"/>
          <w:szCs w:val="28"/>
        </w:rPr>
        <w:lastRenderedPageBreak/>
        <w:t>рассказывается, что после исхода</w:t>
      </w:r>
      <w:r w:rsidR="00C90C23">
        <w:rPr>
          <w:rFonts w:ascii="Times New Roman" w:hAnsi="Times New Roman"/>
          <w:sz w:val="28"/>
          <w:szCs w:val="28"/>
        </w:rPr>
        <w:t xml:space="preserve"> израильского народа из Египта господь призвал Моисея на гору Синай и дал ему закон жизни людей. Мы называем это </w:t>
      </w:r>
      <w:r w:rsidR="00AE255E">
        <w:rPr>
          <w:rFonts w:ascii="Times New Roman" w:hAnsi="Times New Roman"/>
          <w:sz w:val="28"/>
          <w:szCs w:val="28"/>
        </w:rPr>
        <w:t>«</w:t>
      </w:r>
      <w:r w:rsidR="00C90C23">
        <w:rPr>
          <w:rFonts w:ascii="Times New Roman" w:hAnsi="Times New Roman"/>
          <w:sz w:val="28"/>
          <w:szCs w:val="28"/>
        </w:rPr>
        <w:t>10 заповедей Моисея</w:t>
      </w:r>
      <w:r w:rsidR="00AE255E">
        <w:rPr>
          <w:rFonts w:ascii="Times New Roman" w:hAnsi="Times New Roman"/>
          <w:sz w:val="28"/>
          <w:szCs w:val="28"/>
        </w:rPr>
        <w:t>»</w:t>
      </w:r>
      <w:r w:rsidR="00C90C23">
        <w:rPr>
          <w:rFonts w:ascii="Times New Roman" w:hAnsi="Times New Roman"/>
          <w:sz w:val="28"/>
          <w:szCs w:val="28"/>
        </w:rPr>
        <w:t xml:space="preserve">. Иисус Христос в новую эпоху заключил с людьми Новый завет, нагорная заповедь Иисуса Христа. Он взял заповеди, которые не отвергали заповеди Моисея, но дополняли их и корректировали. Ну все вы </w:t>
      </w:r>
      <w:r w:rsidR="00E95F63">
        <w:rPr>
          <w:rFonts w:ascii="Times New Roman" w:hAnsi="Times New Roman"/>
          <w:sz w:val="28"/>
          <w:szCs w:val="28"/>
        </w:rPr>
        <w:t>тут, наверное</w:t>
      </w:r>
      <w:r w:rsidR="00C90C23">
        <w:rPr>
          <w:rFonts w:ascii="Times New Roman" w:hAnsi="Times New Roman"/>
          <w:sz w:val="28"/>
          <w:szCs w:val="28"/>
        </w:rPr>
        <w:t xml:space="preserve">, ну и тут еще я вижу, кое-кто даже и застал эпоху социализма, моральный кодекс строителя коммунизма. И вот в самом конце ХХ века на общественную сцену поднялся человек, который сформулировал принципы новой жизни применительно к новым условиям бытия. </w:t>
      </w:r>
      <w:r w:rsidR="00E27F1C">
        <w:rPr>
          <w:rFonts w:ascii="Times New Roman" w:hAnsi="Times New Roman"/>
          <w:sz w:val="28"/>
          <w:szCs w:val="28"/>
        </w:rPr>
        <w:t xml:space="preserve">Это был академик Лихачев. </w:t>
      </w:r>
      <w:r w:rsidR="000933B0">
        <w:rPr>
          <w:rFonts w:ascii="Times New Roman" w:hAnsi="Times New Roman"/>
          <w:sz w:val="28"/>
          <w:szCs w:val="28"/>
        </w:rPr>
        <w:t xml:space="preserve">Он передал обществу, написал их, так называемые </w:t>
      </w:r>
      <w:r w:rsidR="00C52791">
        <w:rPr>
          <w:rFonts w:ascii="Times New Roman" w:hAnsi="Times New Roman"/>
          <w:sz w:val="28"/>
          <w:szCs w:val="28"/>
        </w:rPr>
        <w:t>«</w:t>
      </w:r>
      <w:r w:rsidR="000933B0">
        <w:rPr>
          <w:rFonts w:ascii="Times New Roman" w:hAnsi="Times New Roman"/>
          <w:sz w:val="28"/>
          <w:szCs w:val="28"/>
        </w:rPr>
        <w:t>10 заповедей человеч</w:t>
      </w:r>
      <w:r w:rsidR="00C52791">
        <w:rPr>
          <w:rFonts w:ascii="Times New Roman" w:hAnsi="Times New Roman"/>
          <w:sz w:val="28"/>
          <w:szCs w:val="28"/>
        </w:rPr>
        <w:t>ности»</w:t>
      </w:r>
      <w:r w:rsidR="000933B0">
        <w:rPr>
          <w:rFonts w:ascii="Times New Roman" w:hAnsi="Times New Roman"/>
          <w:sz w:val="28"/>
          <w:szCs w:val="28"/>
        </w:rPr>
        <w:t>. Это есть его завещание всем нам, это есть, если хотите, его автопортрет. И вот дело деликатное, не берусь это утверждать, и рад буду, если вы будете корректировать мое выступление, у нас давайте сразу договоримся, что это не монолог, а это диалог</w:t>
      </w:r>
      <w:r w:rsidR="00D15BF3">
        <w:rPr>
          <w:rFonts w:ascii="Times New Roman" w:hAnsi="Times New Roman"/>
          <w:sz w:val="28"/>
          <w:szCs w:val="28"/>
        </w:rPr>
        <w:t xml:space="preserve">, где каждый имеет право высказать свою точку зрения. Но напрашивается ассоциация: 10 заповедей Моисея и 10 заповедей человечности Лихачева. Я хорошо знал Лихачева, он об этом писал сам, мы говорили об этом много, он был глубоко верующим человеком. И как знать, а он где-то давал такое понять, что не всегда он пишет сам. Большей частью он записывает то, что слышит оттуда. И если у нас будет время, </w:t>
      </w:r>
      <w:r w:rsidR="00CC097C">
        <w:rPr>
          <w:rFonts w:ascii="Times New Roman" w:hAnsi="Times New Roman"/>
          <w:sz w:val="28"/>
          <w:szCs w:val="28"/>
        </w:rPr>
        <w:t>то можно</w:t>
      </w:r>
      <w:r w:rsidR="00D15BF3">
        <w:rPr>
          <w:rFonts w:ascii="Times New Roman" w:hAnsi="Times New Roman"/>
          <w:sz w:val="28"/>
          <w:szCs w:val="28"/>
        </w:rPr>
        <w:t xml:space="preserve"> поговорить, что нет такого крупного композитора, нет такого </w:t>
      </w:r>
      <w:r w:rsidR="00CC097C">
        <w:rPr>
          <w:rFonts w:ascii="Times New Roman" w:hAnsi="Times New Roman"/>
          <w:sz w:val="28"/>
          <w:szCs w:val="28"/>
        </w:rPr>
        <w:t>крупного поэта, который бы не говорил о том, что он записывает то, что дано ему свыше. Ну так или иначе, но важно очень, чтобы эти лихачевские заповеди знало наше молодое поколение как отче наш. Чтобы ее знали как таблицу умножения, потому что теория, овладевшая массами, становится материальной силой. Поэтому очень любопытно было бы представить, в каком пространстве</w:t>
      </w:r>
      <w:r w:rsidR="00636D40">
        <w:rPr>
          <w:rFonts w:ascii="Times New Roman" w:hAnsi="Times New Roman"/>
          <w:sz w:val="28"/>
          <w:szCs w:val="28"/>
        </w:rPr>
        <w:t xml:space="preserve"> мы бы оказались, если бы каждый из нас владел бы этими заповедями и жил. Для него самое главное было не знать, а чтобы жить этими заповедями. Лихачев был среди </w:t>
      </w:r>
      <w:r w:rsidR="00636D40">
        <w:rPr>
          <w:rFonts w:ascii="Times New Roman" w:hAnsi="Times New Roman"/>
          <w:sz w:val="28"/>
          <w:szCs w:val="28"/>
        </w:rPr>
        <w:lastRenderedPageBreak/>
        <w:t xml:space="preserve">тех ученых, которые совершили переворот в отечественной науке. Я хочу, чтобы вы эту часть моего разговора внимательно для себя прослушали. Он считал марксизм самым пессимистическим учением в мире. Он считал, что марксизм – это попытка сведения сложного к простому. Какой краеугольный камень был марксизма? Бытие определяет сознание. А Лихачев первый в советское время публично опроверг этот тезис. Тихим, очень твердым голосом он сказал: «Не бытие определяет сознание. Сознание определяет бытие. Из мысли рождается материальное, а не материальное порождает мысль. будущее не определено никакими </w:t>
      </w:r>
      <w:r w:rsidR="003740DF">
        <w:rPr>
          <w:rFonts w:ascii="Times New Roman" w:hAnsi="Times New Roman"/>
          <w:sz w:val="28"/>
          <w:szCs w:val="28"/>
        </w:rPr>
        <w:t>объективными законами развития</w:t>
      </w:r>
      <w:r w:rsidR="00636D40">
        <w:rPr>
          <w:rFonts w:ascii="Times New Roman" w:hAnsi="Times New Roman"/>
          <w:sz w:val="28"/>
          <w:szCs w:val="28"/>
        </w:rPr>
        <w:t>»</w:t>
      </w:r>
      <w:r w:rsidR="003740DF">
        <w:rPr>
          <w:rFonts w:ascii="Times New Roman" w:hAnsi="Times New Roman"/>
          <w:sz w:val="28"/>
          <w:szCs w:val="28"/>
        </w:rPr>
        <w:t>. И не надо ждать, что эти объективные законы выведут нас на какую-то новую орбиту. Слушайте внимательно. Лихачев говорит: «Оно будет таким, каким мы с вами его сделаем». Вот какие мы сегодня есть, такой у нас и будет общественный строй, общественное государство. Самое главный постулат марксизма – экономика есть базис, а культура это всего лишь надстроечка над базисом. И вот здесь я всегда удивляюсь, откуда взялось у Лихачева, всегда его пишут деликатным, мягким и так далее. Я его видел жестким и ни туда, ни сюда ни полшага. «Культура, - он говорил, - и только культура составляет базис развития общества, и стоял на этом. Исходя из значимости культуры для жизни человека Лихачев предложил термин для ее защиты. Это</w:t>
      </w:r>
      <w:r w:rsidR="00E9317D">
        <w:rPr>
          <w:rFonts w:ascii="Times New Roman" w:hAnsi="Times New Roman"/>
          <w:sz w:val="28"/>
          <w:szCs w:val="28"/>
        </w:rPr>
        <w:t xml:space="preserve"> экология культуры. Экология представляет собой взгляд на окружающий мир как на свой собственный дом. Природа – это дом, в котором живет человек, но культура – тоже дом для человека, причем как мы сами дом создаем, так и культуру создает сам человек.</w:t>
      </w:r>
      <w:r w:rsidR="00201BD2">
        <w:rPr>
          <w:rFonts w:ascii="Times New Roman" w:hAnsi="Times New Roman"/>
          <w:sz w:val="28"/>
          <w:szCs w:val="28"/>
        </w:rPr>
        <w:t xml:space="preserve"> Даже невооруженным взглядом видно, что многие наши проблемы имеют не экономические корни, ни упираются в уровень культуры, в массовое сознание. Истоки кризиса традиционно ищут вн</w:t>
      </w:r>
      <w:r w:rsidR="00097CEB">
        <w:rPr>
          <w:rFonts w:ascii="Times New Roman" w:hAnsi="Times New Roman"/>
          <w:sz w:val="28"/>
          <w:szCs w:val="28"/>
        </w:rPr>
        <w:t>е</w:t>
      </w:r>
      <w:r w:rsidR="00201BD2">
        <w:rPr>
          <w:rFonts w:ascii="Times New Roman" w:hAnsi="Times New Roman"/>
          <w:sz w:val="28"/>
          <w:szCs w:val="28"/>
        </w:rPr>
        <w:t xml:space="preserve"> человека. А мне хотелось бы, чтобы вы это хорошо поняли, запомнили</w:t>
      </w:r>
      <w:r w:rsidR="00BC3173">
        <w:rPr>
          <w:rFonts w:ascii="Times New Roman" w:hAnsi="Times New Roman"/>
          <w:sz w:val="28"/>
          <w:szCs w:val="28"/>
        </w:rPr>
        <w:t xml:space="preserve">, что обанкротившиеся предприятия, банки – это не следствие, а причина. </w:t>
      </w:r>
      <w:r w:rsidR="00BC3173">
        <w:rPr>
          <w:rFonts w:ascii="Times New Roman" w:hAnsi="Times New Roman"/>
          <w:sz w:val="28"/>
          <w:szCs w:val="28"/>
        </w:rPr>
        <w:lastRenderedPageBreak/>
        <w:t xml:space="preserve">Кризис – это не землетрясение, не наводнение. Кризис – это мы с вами, наши пороки, которые проникли в экономику. Пороки наши, проникшие в экономику, порождают экономический кризис. </w:t>
      </w:r>
      <w:r w:rsidR="004E5756">
        <w:rPr>
          <w:rFonts w:ascii="Times New Roman" w:hAnsi="Times New Roman"/>
          <w:sz w:val="28"/>
          <w:szCs w:val="28"/>
        </w:rPr>
        <w:t>И вот у нас здесь есть портрет Вознесенского. Я очень люблю его строчки и хочу, чтобы вы эти строчки тоже стали, может быть они бы с вами стали вот такими определяющими. Послушайте внимательно: «Все прогрессы реакционны, если рушится человек». Значит, все от нас, все в нас и все от нас. И Лихачев говорит, что он верив в волю человека. Он был не пессимистом, а оптимистом. От нас зависит, станем ли мы проводниками добра. Поэтому вопрос о том, что нас ждет в будущем, не имеет никакого смысла. Нас ждет то, что мы сделаем сами. Влияние и воздействие на окружающий мир человеческой деятельности Лихачев предложил называть гомосферой.</w:t>
      </w:r>
      <w:r w:rsidR="009E60D8">
        <w:rPr>
          <w:rFonts w:ascii="Times New Roman" w:hAnsi="Times New Roman"/>
          <w:sz w:val="28"/>
          <w:szCs w:val="28"/>
        </w:rPr>
        <w:t xml:space="preserve"> Вот еще одна любопытная специфика научного подхода и научных концепций Лихачева. Он признавал ограниченность рационального типа познания, вот то, что мы рационально познаем. Он считал это нашим звеном. Это давало ему возможность </w:t>
      </w:r>
      <w:r w:rsidR="00E95F63">
        <w:rPr>
          <w:rFonts w:ascii="Times New Roman" w:hAnsi="Times New Roman"/>
          <w:sz w:val="28"/>
          <w:szCs w:val="28"/>
        </w:rPr>
        <w:t>рассуждать,</w:t>
      </w:r>
      <w:r w:rsidR="009E60D8">
        <w:rPr>
          <w:rFonts w:ascii="Times New Roman" w:hAnsi="Times New Roman"/>
          <w:sz w:val="28"/>
          <w:szCs w:val="28"/>
        </w:rPr>
        <w:t xml:space="preserve"> не оглядываясь на строго научную базу. </w:t>
      </w:r>
      <w:r w:rsidR="00E95F63">
        <w:rPr>
          <w:rFonts w:ascii="Times New Roman" w:hAnsi="Times New Roman"/>
          <w:sz w:val="28"/>
          <w:szCs w:val="28"/>
        </w:rPr>
        <w:t>Природу, например,</w:t>
      </w:r>
      <w:r w:rsidR="009E60D8">
        <w:rPr>
          <w:rFonts w:ascii="Times New Roman" w:hAnsi="Times New Roman"/>
          <w:sz w:val="28"/>
          <w:szCs w:val="28"/>
        </w:rPr>
        <w:t xml:space="preserve"> он рассматривал как живой организм. Вот это была его определенная позиция</w:t>
      </w:r>
      <w:r w:rsidR="006D73E8">
        <w:rPr>
          <w:rFonts w:ascii="Times New Roman" w:hAnsi="Times New Roman"/>
          <w:sz w:val="28"/>
          <w:szCs w:val="28"/>
        </w:rPr>
        <w:t>. И даже более того, он писал, что она социальна, она общежительна, она обладает своими правилами поведения. И здесь Лихачев нога в ногу идет с поэтом Тютчевым. И я вам прочитаю строчки Тютчева, и вы поймете, как призки Лихачев и Тютчев. Тютчев пишет:</w:t>
      </w:r>
    </w:p>
    <w:p w:rsidR="00441CA5" w:rsidRPr="00441CA5" w:rsidRDefault="00441CA5" w:rsidP="00441CA5">
      <w:pPr>
        <w:spacing w:after="0" w:line="360" w:lineRule="auto"/>
        <w:ind w:firstLine="709"/>
        <w:jc w:val="both"/>
        <w:rPr>
          <w:rFonts w:ascii="Times New Roman" w:hAnsi="Times New Roman"/>
          <w:sz w:val="28"/>
          <w:szCs w:val="28"/>
        </w:rPr>
      </w:pPr>
      <w:r w:rsidRPr="00441CA5">
        <w:rPr>
          <w:rFonts w:ascii="Times New Roman" w:hAnsi="Times New Roman"/>
          <w:sz w:val="28"/>
          <w:szCs w:val="28"/>
        </w:rPr>
        <w:t>Не то, что мните вы, природа:</w:t>
      </w:r>
    </w:p>
    <w:p w:rsidR="00441CA5" w:rsidRPr="00441CA5" w:rsidRDefault="00441CA5" w:rsidP="00441CA5">
      <w:pPr>
        <w:spacing w:after="0" w:line="360" w:lineRule="auto"/>
        <w:ind w:firstLine="709"/>
        <w:jc w:val="both"/>
        <w:rPr>
          <w:rFonts w:ascii="Times New Roman" w:hAnsi="Times New Roman"/>
          <w:sz w:val="28"/>
          <w:szCs w:val="28"/>
        </w:rPr>
      </w:pPr>
      <w:r w:rsidRPr="00441CA5">
        <w:rPr>
          <w:rFonts w:ascii="Times New Roman" w:hAnsi="Times New Roman"/>
          <w:sz w:val="28"/>
          <w:szCs w:val="28"/>
        </w:rPr>
        <w:t>Не слепок, не бездушный лик -</w:t>
      </w:r>
    </w:p>
    <w:p w:rsidR="00441CA5" w:rsidRPr="00441CA5" w:rsidRDefault="00441CA5" w:rsidP="00441CA5">
      <w:pPr>
        <w:spacing w:after="0" w:line="360" w:lineRule="auto"/>
        <w:ind w:firstLine="709"/>
        <w:jc w:val="both"/>
        <w:rPr>
          <w:rFonts w:ascii="Times New Roman" w:hAnsi="Times New Roman"/>
          <w:sz w:val="28"/>
          <w:szCs w:val="28"/>
        </w:rPr>
      </w:pPr>
      <w:r w:rsidRPr="00441CA5">
        <w:rPr>
          <w:rFonts w:ascii="Times New Roman" w:hAnsi="Times New Roman"/>
          <w:sz w:val="28"/>
          <w:szCs w:val="28"/>
        </w:rPr>
        <w:t>В ней есть душа, в ней есть свобода,</w:t>
      </w:r>
    </w:p>
    <w:p w:rsidR="00441CA5" w:rsidRDefault="00441CA5" w:rsidP="00441CA5">
      <w:pPr>
        <w:spacing w:after="0" w:line="360" w:lineRule="auto"/>
        <w:ind w:firstLine="709"/>
        <w:jc w:val="both"/>
        <w:rPr>
          <w:rFonts w:ascii="Times New Roman" w:hAnsi="Times New Roman"/>
          <w:sz w:val="28"/>
          <w:szCs w:val="28"/>
        </w:rPr>
      </w:pPr>
      <w:r w:rsidRPr="00441CA5">
        <w:rPr>
          <w:rFonts w:ascii="Times New Roman" w:hAnsi="Times New Roman"/>
          <w:sz w:val="28"/>
          <w:szCs w:val="28"/>
        </w:rPr>
        <w:t>В ней есть любовь, в ней есть язык...</w:t>
      </w:r>
    </w:p>
    <w:p w:rsidR="00441CA5" w:rsidRDefault="00441CA5" w:rsidP="00C52791">
      <w:pPr>
        <w:spacing w:after="0" w:line="360" w:lineRule="auto"/>
        <w:jc w:val="both"/>
        <w:rPr>
          <w:rFonts w:ascii="Times New Roman" w:hAnsi="Times New Roman"/>
          <w:sz w:val="28"/>
          <w:szCs w:val="28"/>
        </w:rPr>
      </w:pPr>
      <w:r>
        <w:rPr>
          <w:rFonts w:ascii="Times New Roman" w:hAnsi="Times New Roman"/>
          <w:sz w:val="28"/>
          <w:szCs w:val="28"/>
        </w:rPr>
        <w:t xml:space="preserve">И поскольку это живой организм – природа, его исходная и главная позиция была в благоустройстве природы, во взаимодействии человека и природы, в создании садово-паркового благоустройства, блаженства. Причем он много </w:t>
      </w:r>
      <w:r>
        <w:rPr>
          <w:rFonts w:ascii="Times New Roman" w:hAnsi="Times New Roman"/>
          <w:sz w:val="28"/>
          <w:szCs w:val="28"/>
        </w:rPr>
        <w:lastRenderedPageBreak/>
        <w:t>об этом пишет. Я думаю, что его книгу «Сады и парки» нужно было бы внимательно почитать. Он пишет, что по большому счету в каждой организации были свои типы парков. Например, в монастырях сады служили образцами рая, и монахи христианизировали природу. Сады были непременной принадлежностью лицеев и академий. Пушкин был нравственно</w:t>
      </w:r>
      <w:r w:rsidR="00851D3E">
        <w:rPr>
          <w:rFonts w:ascii="Times New Roman" w:hAnsi="Times New Roman"/>
          <w:sz w:val="28"/>
          <w:szCs w:val="28"/>
        </w:rPr>
        <w:t xml:space="preserve"> воспитан садами лицея. Мы сейчас худо представляем, что такое был Летний сад в петровское время, что значили для обывателей вот эти скульптуры европейские, которые он привез и наводнил Летний сад.</w:t>
      </w:r>
      <w:r w:rsidR="001B5E82">
        <w:rPr>
          <w:rFonts w:ascii="Times New Roman" w:hAnsi="Times New Roman"/>
          <w:sz w:val="28"/>
          <w:szCs w:val="28"/>
        </w:rPr>
        <w:t xml:space="preserve"> Это были по большому счету первые крупицы массового взрослого образования. Ну и поскольку мы с вами договорились, что у нас не лекция, известные истины много раз уже были написаны, а все-таки лектор выступающий имеет право на какие-то свои позиции, точки зрения. Я вам скажу и буду рад, если вы меня опровергнете, скажете, что нет, все не так, и не обижусь нисколько</w:t>
      </w:r>
      <w:r w:rsidR="001D3FFE">
        <w:rPr>
          <w:rFonts w:ascii="Times New Roman" w:hAnsi="Times New Roman"/>
          <w:sz w:val="28"/>
          <w:szCs w:val="28"/>
        </w:rPr>
        <w:t>. Но мне все-таки довольно трудно согласиться с точкой зрения Лихачева на гармонию природы, на ее обожествление и так далее. Мне близка позиция нашего замечательного поэта, рано ушедшего Заболоцкого, который признавался, что он не ищет гармонии в природы, что он не различает в ней соразмерности начал, где от добра не отделимо зло. Вот послушайте внимательно строчки Заболоцкого:</w:t>
      </w:r>
    </w:p>
    <w:p w:rsidR="001D3FFE" w:rsidRPr="001D3FFE" w:rsidRDefault="001D3FFE" w:rsidP="001D3FFE">
      <w:pPr>
        <w:spacing w:after="0" w:line="360" w:lineRule="auto"/>
        <w:ind w:firstLine="709"/>
        <w:jc w:val="both"/>
        <w:rPr>
          <w:rFonts w:ascii="Times New Roman" w:hAnsi="Times New Roman"/>
          <w:sz w:val="28"/>
          <w:szCs w:val="28"/>
        </w:rPr>
      </w:pPr>
      <w:r w:rsidRPr="001D3FFE">
        <w:rPr>
          <w:rFonts w:ascii="Times New Roman" w:hAnsi="Times New Roman"/>
          <w:sz w:val="28"/>
          <w:szCs w:val="28"/>
        </w:rPr>
        <w:t>Природа, обернувшаяся адом,</w:t>
      </w:r>
    </w:p>
    <w:p w:rsidR="001D3FFE" w:rsidRPr="001D3FFE" w:rsidRDefault="001D3FFE" w:rsidP="001D3FFE">
      <w:pPr>
        <w:spacing w:after="0" w:line="360" w:lineRule="auto"/>
        <w:ind w:firstLine="709"/>
        <w:jc w:val="both"/>
        <w:rPr>
          <w:rFonts w:ascii="Times New Roman" w:hAnsi="Times New Roman"/>
          <w:sz w:val="28"/>
          <w:szCs w:val="28"/>
        </w:rPr>
      </w:pPr>
      <w:r w:rsidRPr="001D3FFE">
        <w:rPr>
          <w:rFonts w:ascii="Times New Roman" w:hAnsi="Times New Roman"/>
          <w:sz w:val="28"/>
          <w:szCs w:val="28"/>
        </w:rPr>
        <w:t>Свои дела вершила без затей.</w:t>
      </w:r>
    </w:p>
    <w:p w:rsidR="001D3FFE" w:rsidRPr="001D3FFE" w:rsidRDefault="001D3FFE" w:rsidP="001D3FFE">
      <w:pPr>
        <w:spacing w:after="0" w:line="360" w:lineRule="auto"/>
        <w:ind w:firstLine="709"/>
        <w:jc w:val="both"/>
        <w:rPr>
          <w:rFonts w:ascii="Times New Roman" w:hAnsi="Times New Roman"/>
          <w:sz w:val="28"/>
          <w:szCs w:val="28"/>
        </w:rPr>
      </w:pPr>
      <w:r w:rsidRPr="001D3FFE">
        <w:rPr>
          <w:rFonts w:ascii="Times New Roman" w:hAnsi="Times New Roman"/>
          <w:sz w:val="28"/>
          <w:szCs w:val="28"/>
        </w:rPr>
        <w:t>Жук ел траву, жука клевала птица,</w:t>
      </w:r>
    </w:p>
    <w:p w:rsidR="001D3FFE" w:rsidRDefault="001D3FFE" w:rsidP="001D3FFE">
      <w:pPr>
        <w:spacing w:after="0" w:line="360" w:lineRule="auto"/>
        <w:ind w:firstLine="709"/>
        <w:jc w:val="both"/>
        <w:rPr>
          <w:rFonts w:ascii="Times New Roman" w:hAnsi="Times New Roman"/>
          <w:sz w:val="28"/>
          <w:szCs w:val="28"/>
        </w:rPr>
      </w:pPr>
      <w:r w:rsidRPr="001D3FFE">
        <w:rPr>
          <w:rFonts w:ascii="Times New Roman" w:hAnsi="Times New Roman"/>
          <w:sz w:val="28"/>
          <w:szCs w:val="28"/>
        </w:rPr>
        <w:t>Хорек пил мозг из птичьей головы...</w:t>
      </w:r>
    </w:p>
    <w:p w:rsidR="001D3FFE" w:rsidRPr="001D3FFE" w:rsidRDefault="001D3FFE" w:rsidP="001D3FFE">
      <w:pPr>
        <w:spacing w:after="0" w:line="360" w:lineRule="auto"/>
        <w:ind w:firstLine="709"/>
        <w:jc w:val="both"/>
        <w:rPr>
          <w:rFonts w:ascii="Times New Roman" w:hAnsi="Times New Roman"/>
          <w:sz w:val="28"/>
          <w:szCs w:val="28"/>
        </w:rPr>
      </w:pPr>
      <w:r w:rsidRPr="001D3FFE">
        <w:rPr>
          <w:rFonts w:ascii="Times New Roman" w:hAnsi="Times New Roman"/>
          <w:sz w:val="28"/>
          <w:szCs w:val="28"/>
        </w:rPr>
        <w:t>И страхом перекошенные лица</w:t>
      </w:r>
    </w:p>
    <w:p w:rsidR="001D3FFE" w:rsidRPr="001D3FFE" w:rsidRDefault="001D3FFE" w:rsidP="001D3FFE">
      <w:pPr>
        <w:spacing w:after="0" w:line="360" w:lineRule="auto"/>
        <w:ind w:firstLine="709"/>
        <w:jc w:val="both"/>
        <w:rPr>
          <w:rFonts w:ascii="Times New Roman" w:hAnsi="Times New Roman"/>
          <w:sz w:val="28"/>
          <w:szCs w:val="28"/>
        </w:rPr>
      </w:pPr>
      <w:r w:rsidRPr="001D3FFE">
        <w:rPr>
          <w:rFonts w:ascii="Times New Roman" w:hAnsi="Times New Roman"/>
          <w:sz w:val="28"/>
          <w:szCs w:val="28"/>
        </w:rPr>
        <w:t>Соединял</w:t>
      </w:r>
      <w:r w:rsidR="003206D6">
        <w:rPr>
          <w:rFonts w:ascii="Times New Roman" w:hAnsi="Times New Roman"/>
          <w:sz w:val="28"/>
          <w:szCs w:val="28"/>
        </w:rPr>
        <w:t>и</w:t>
      </w:r>
      <w:r w:rsidRPr="001D3FFE">
        <w:rPr>
          <w:rFonts w:ascii="Times New Roman" w:hAnsi="Times New Roman"/>
          <w:sz w:val="28"/>
          <w:szCs w:val="28"/>
        </w:rPr>
        <w:t xml:space="preserve"> смерть и бытие</w:t>
      </w:r>
    </w:p>
    <w:p w:rsidR="001D3FFE" w:rsidRPr="001D3FFE" w:rsidRDefault="001D3FFE" w:rsidP="001D3FFE">
      <w:pPr>
        <w:spacing w:after="0" w:line="360" w:lineRule="auto"/>
        <w:ind w:firstLine="709"/>
        <w:jc w:val="both"/>
        <w:rPr>
          <w:rFonts w:ascii="Times New Roman" w:hAnsi="Times New Roman"/>
          <w:sz w:val="28"/>
          <w:szCs w:val="28"/>
        </w:rPr>
      </w:pPr>
      <w:r w:rsidRPr="001D3FFE">
        <w:rPr>
          <w:rFonts w:ascii="Times New Roman" w:hAnsi="Times New Roman"/>
          <w:sz w:val="28"/>
          <w:szCs w:val="28"/>
        </w:rPr>
        <w:t>В один клубок, но мысль была бессильна</w:t>
      </w:r>
    </w:p>
    <w:p w:rsidR="001D3FFE" w:rsidRDefault="001D3FFE" w:rsidP="001D3FFE">
      <w:pPr>
        <w:spacing w:after="0" w:line="360" w:lineRule="auto"/>
        <w:ind w:firstLine="709"/>
        <w:jc w:val="both"/>
        <w:rPr>
          <w:rFonts w:ascii="Times New Roman" w:hAnsi="Times New Roman"/>
          <w:sz w:val="28"/>
          <w:szCs w:val="28"/>
        </w:rPr>
      </w:pPr>
      <w:r w:rsidRPr="001D3FFE">
        <w:rPr>
          <w:rFonts w:ascii="Times New Roman" w:hAnsi="Times New Roman"/>
          <w:sz w:val="28"/>
          <w:szCs w:val="28"/>
        </w:rPr>
        <w:t>Соединить два таинства ее.</w:t>
      </w:r>
    </w:p>
    <w:p w:rsidR="004B3D41" w:rsidRDefault="003206D6" w:rsidP="00C52791">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Вот, две разные точки зрения на гармонию природы. Можно конечно повторять божественные слова вслед за Лихачевым, можно прислушаться к Заболоцкому. Ведущим качеством его было единство слова и дела. не исправляя действительность в стихах, это то, что можно было бы сказать о Лихачеве. Это строчка поэта Слуцкого, которая полнее всего выражает сущность Лихачева и могли бы быть его своеобразной автобиографией. А сам он был человеком, который никогда </w:t>
      </w:r>
      <w:r w:rsidR="000E6A3A">
        <w:rPr>
          <w:rFonts w:ascii="Times New Roman" w:hAnsi="Times New Roman"/>
          <w:sz w:val="28"/>
          <w:szCs w:val="28"/>
        </w:rPr>
        <w:t xml:space="preserve">не </w:t>
      </w:r>
      <w:r>
        <w:rPr>
          <w:rFonts w:ascii="Times New Roman" w:hAnsi="Times New Roman"/>
          <w:sz w:val="28"/>
          <w:szCs w:val="28"/>
        </w:rPr>
        <w:t xml:space="preserve">просто не говорил, а если </w:t>
      </w:r>
      <w:r w:rsidR="000E6A3A">
        <w:rPr>
          <w:rFonts w:ascii="Times New Roman" w:hAnsi="Times New Roman"/>
          <w:sz w:val="28"/>
          <w:szCs w:val="28"/>
        </w:rPr>
        <w:t xml:space="preserve">что-то и </w:t>
      </w:r>
      <w:r>
        <w:rPr>
          <w:rFonts w:ascii="Times New Roman" w:hAnsi="Times New Roman"/>
          <w:sz w:val="28"/>
          <w:szCs w:val="28"/>
        </w:rPr>
        <w:t xml:space="preserve">говорил, то </w:t>
      </w:r>
      <w:r w:rsidR="000E6A3A">
        <w:rPr>
          <w:rFonts w:ascii="Times New Roman" w:hAnsi="Times New Roman"/>
          <w:sz w:val="28"/>
          <w:szCs w:val="28"/>
        </w:rPr>
        <w:t>он и делал. Весь его жизненный путь – это дело. Все что у нас есть, у нас хотели переименовать Невский проспект, это он его отвоевал. Он не допустил перестройки Царскосельского парта, в Петергофе, там, где фонтаны идут, хотели построить ресторан. Он выступил против и добился. Он был активным сторонником</w:t>
      </w:r>
      <w:r w:rsidR="00210A54">
        <w:rPr>
          <w:rFonts w:ascii="Times New Roman" w:hAnsi="Times New Roman"/>
          <w:sz w:val="28"/>
          <w:szCs w:val="28"/>
        </w:rPr>
        <w:t xml:space="preserve"> со</w:t>
      </w:r>
      <w:r w:rsidR="000D4F63">
        <w:rPr>
          <w:rFonts w:ascii="Times New Roman" w:hAnsi="Times New Roman"/>
          <w:sz w:val="28"/>
          <w:szCs w:val="28"/>
        </w:rPr>
        <w:t>х</w:t>
      </w:r>
      <w:r w:rsidR="00210A54">
        <w:rPr>
          <w:rFonts w:ascii="Times New Roman" w:hAnsi="Times New Roman"/>
          <w:sz w:val="28"/>
          <w:szCs w:val="28"/>
        </w:rPr>
        <w:t>ранения старых названий улиц. У нас же все были имени Сталина и Кагановича и так далее. Лихачев спас много библиотек, защищал музеи, многие храмы и церкви. О нем очень хорошо сказ</w:t>
      </w:r>
      <w:r w:rsidR="000D4F63">
        <w:rPr>
          <w:rFonts w:ascii="Times New Roman" w:hAnsi="Times New Roman"/>
          <w:sz w:val="28"/>
          <w:szCs w:val="28"/>
        </w:rPr>
        <w:t>ал</w:t>
      </w:r>
      <w:r w:rsidR="00210A54">
        <w:rPr>
          <w:rFonts w:ascii="Times New Roman" w:hAnsi="Times New Roman"/>
          <w:sz w:val="28"/>
          <w:szCs w:val="28"/>
        </w:rPr>
        <w:t xml:space="preserve"> </w:t>
      </w:r>
      <w:r w:rsidR="000D4F63">
        <w:rPr>
          <w:rFonts w:ascii="Times New Roman" w:hAnsi="Times New Roman"/>
          <w:sz w:val="28"/>
          <w:szCs w:val="28"/>
        </w:rPr>
        <w:t xml:space="preserve">Гранин, он сказал: «Он был министром спасения той культуры, которой </w:t>
      </w:r>
      <w:r w:rsidR="00210A54">
        <w:rPr>
          <w:rFonts w:ascii="Times New Roman" w:hAnsi="Times New Roman"/>
          <w:sz w:val="28"/>
          <w:szCs w:val="28"/>
        </w:rPr>
        <w:t>власть не занимается». Он не боялся</w:t>
      </w:r>
      <w:r w:rsidR="000D4F63">
        <w:rPr>
          <w:rFonts w:ascii="Times New Roman" w:hAnsi="Times New Roman"/>
          <w:sz w:val="28"/>
          <w:szCs w:val="28"/>
        </w:rPr>
        <w:t xml:space="preserve"> могучих владык</w:t>
      </w:r>
      <w:r w:rsidR="00C52791">
        <w:rPr>
          <w:rFonts w:ascii="Times New Roman" w:hAnsi="Times New Roman"/>
          <w:sz w:val="28"/>
          <w:szCs w:val="28"/>
        </w:rPr>
        <w:t xml:space="preserve">. Он </w:t>
      </w:r>
      <w:r w:rsidR="000D4F63">
        <w:rPr>
          <w:rFonts w:ascii="Times New Roman" w:hAnsi="Times New Roman"/>
          <w:sz w:val="28"/>
          <w:szCs w:val="28"/>
        </w:rPr>
        <w:t>в 1991 году вместе с Собчаком, они одно время были очень дружны, вышел на Дворцовой площади, это был переворот, ГКЧП</w:t>
      </w:r>
      <w:r w:rsidR="00C52791">
        <w:rPr>
          <w:rFonts w:ascii="Times New Roman" w:hAnsi="Times New Roman"/>
          <w:sz w:val="28"/>
          <w:szCs w:val="28"/>
        </w:rPr>
        <w:t>.</w:t>
      </w:r>
      <w:r w:rsidR="000D4F63">
        <w:rPr>
          <w:rFonts w:ascii="Times New Roman" w:hAnsi="Times New Roman"/>
          <w:sz w:val="28"/>
          <w:szCs w:val="28"/>
        </w:rPr>
        <w:t xml:space="preserve"> </w:t>
      </w:r>
      <w:r w:rsidR="00C52791">
        <w:rPr>
          <w:rFonts w:ascii="Times New Roman" w:hAnsi="Times New Roman"/>
          <w:sz w:val="28"/>
          <w:szCs w:val="28"/>
        </w:rPr>
        <w:t xml:space="preserve">Он </w:t>
      </w:r>
      <w:r w:rsidR="000D4F63">
        <w:rPr>
          <w:rFonts w:ascii="Times New Roman" w:hAnsi="Times New Roman"/>
          <w:sz w:val="28"/>
          <w:szCs w:val="28"/>
        </w:rPr>
        <w:t>убедил президента Ельцина, да он часто с ним в очень таких напряженных был отношениях, но он убедил принять участие в погребении останков царской семьи. Он мог истину царя с улыбкой говорить. Например, Черномырдин</w:t>
      </w:r>
      <w:r w:rsidR="000C75B2">
        <w:rPr>
          <w:rFonts w:ascii="Times New Roman" w:hAnsi="Times New Roman"/>
          <w:sz w:val="28"/>
          <w:szCs w:val="28"/>
        </w:rPr>
        <w:t xml:space="preserve"> предложил ему стать во главе общественного объединения, которое поддерживал Черномырдин. Он отказался. Его попросили подписать письмо, это была коллективная анафема в адрес академика Сахарова. Он отказался и в этот же день он был избит в подъезде собственного дома, сломали ему два ребра. Ну там целая особая была история.</w:t>
      </w:r>
      <w:r w:rsidR="004B3D41">
        <w:rPr>
          <w:rFonts w:ascii="Times New Roman" w:hAnsi="Times New Roman"/>
          <w:sz w:val="28"/>
          <w:szCs w:val="28"/>
        </w:rPr>
        <w:t xml:space="preserve"> Ну вот, я хотел с вами поговорить </w:t>
      </w:r>
      <w:r w:rsidR="00CE0BA7">
        <w:rPr>
          <w:rFonts w:ascii="Times New Roman" w:hAnsi="Times New Roman"/>
          <w:sz w:val="28"/>
          <w:szCs w:val="28"/>
        </w:rPr>
        <w:t xml:space="preserve">о том, что в 1992 году он пришел в университет и что он сделал в университете, и про декларацию прав культуры. Но вот видите, я не могу противиться </w:t>
      </w:r>
      <w:r w:rsidR="00CE0BA7">
        <w:rPr>
          <w:rFonts w:ascii="Times New Roman" w:hAnsi="Times New Roman"/>
          <w:sz w:val="28"/>
          <w:szCs w:val="28"/>
        </w:rPr>
        <w:lastRenderedPageBreak/>
        <w:t>начальству. Могу только сказать, что с нами нет Лихачева вот уже почти 22 года, напомню, он 30 сентября 1999 года ушел из жизни.</w:t>
      </w:r>
      <w:r w:rsidR="00A37711">
        <w:rPr>
          <w:rFonts w:ascii="Times New Roman" w:hAnsi="Times New Roman"/>
          <w:sz w:val="28"/>
          <w:szCs w:val="28"/>
        </w:rPr>
        <w:t xml:space="preserve"> И чем больше мы живем без него, тем очевиднее становится, что он был человеком из будущего. Эпоха Лихачева продолжается, народная тропа к нему не зарастает. И мы сегодня могли бы сказать о себе и Лихачеве словами поэтессы Цветаевой:</w:t>
      </w:r>
    </w:p>
    <w:p w:rsidR="00A37711" w:rsidRDefault="00A37711" w:rsidP="001D3FFE">
      <w:pPr>
        <w:spacing w:after="0" w:line="360" w:lineRule="auto"/>
        <w:ind w:firstLine="709"/>
        <w:jc w:val="both"/>
        <w:rPr>
          <w:rFonts w:ascii="Times New Roman" w:hAnsi="Times New Roman"/>
          <w:sz w:val="28"/>
          <w:szCs w:val="28"/>
        </w:rPr>
      </w:pPr>
      <w:r>
        <w:rPr>
          <w:rFonts w:ascii="Times New Roman" w:hAnsi="Times New Roman"/>
          <w:sz w:val="28"/>
          <w:szCs w:val="28"/>
        </w:rPr>
        <w:t>И если где-нибудь ты есть,</w:t>
      </w:r>
    </w:p>
    <w:p w:rsidR="00A37711" w:rsidRDefault="00A37711" w:rsidP="001D3FFE">
      <w:pPr>
        <w:spacing w:after="0" w:line="360" w:lineRule="auto"/>
        <w:ind w:firstLine="709"/>
        <w:jc w:val="both"/>
        <w:rPr>
          <w:rFonts w:ascii="Times New Roman" w:hAnsi="Times New Roman"/>
          <w:sz w:val="28"/>
          <w:szCs w:val="28"/>
        </w:rPr>
      </w:pPr>
      <w:r>
        <w:rPr>
          <w:rFonts w:ascii="Times New Roman" w:hAnsi="Times New Roman"/>
          <w:sz w:val="28"/>
          <w:szCs w:val="28"/>
        </w:rPr>
        <w:t>То в нас.</w:t>
      </w:r>
    </w:p>
    <w:p w:rsidR="00A37711" w:rsidRDefault="00A37711" w:rsidP="00690151">
      <w:pPr>
        <w:spacing w:after="0" w:line="360" w:lineRule="auto"/>
        <w:jc w:val="both"/>
        <w:rPr>
          <w:rFonts w:ascii="Times New Roman" w:hAnsi="Times New Roman"/>
          <w:sz w:val="28"/>
          <w:szCs w:val="28"/>
        </w:rPr>
      </w:pPr>
      <w:r>
        <w:rPr>
          <w:rFonts w:ascii="Times New Roman" w:hAnsi="Times New Roman"/>
          <w:sz w:val="28"/>
          <w:szCs w:val="28"/>
        </w:rPr>
        <w:t>И можно бы добавить, Пушкин о своем учителе. И точно так же я мог бы сказать о Лихачеве и о его отношениях с университетом:</w:t>
      </w:r>
    </w:p>
    <w:p w:rsidR="00A37711" w:rsidRPr="00A37711" w:rsidRDefault="00A37711" w:rsidP="00A37711">
      <w:pPr>
        <w:spacing w:after="0" w:line="360" w:lineRule="auto"/>
        <w:ind w:firstLine="709"/>
        <w:jc w:val="both"/>
        <w:rPr>
          <w:rFonts w:ascii="Times New Roman" w:hAnsi="Times New Roman"/>
          <w:sz w:val="28"/>
          <w:szCs w:val="28"/>
        </w:rPr>
      </w:pPr>
      <w:r w:rsidRPr="00A37711">
        <w:rPr>
          <w:rFonts w:ascii="Times New Roman" w:hAnsi="Times New Roman"/>
          <w:sz w:val="28"/>
          <w:szCs w:val="28"/>
        </w:rPr>
        <w:t>Он создал нас, он воспитал наш пламень,</w:t>
      </w:r>
    </w:p>
    <w:p w:rsidR="00A37711" w:rsidRPr="00A37711" w:rsidRDefault="00A36E05" w:rsidP="00A37711">
      <w:pPr>
        <w:spacing w:after="0" w:line="360" w:lineRule="auto"/>
        <w:ind w:firstLine="709"/>
        <w:jc w:val="both"/>
        <w:rPr>
          <w:rFonts w:ascii="Times New Roman" w:hAnsi="Times New Roman"/>
          <w:sz w:val="28"/>
          <w:szCs w:val="28"/>
        </w:rPr>
      </w:pPr>
      <w:r>
        <w:rPr>
          <w:rFonts w:ascii="Times New Roman" w:hAnsi="Times New Roman"/>
          <w:sz w:val="28"/>
          <w:szCs w:val="28"/>
        </w:rPr>
        <w:t>Залож</w:t>
      </w:r>
      <w:r w:rsidR="00A37711" w:rsidRPr="00A37711">
        <w:rPr>
          <w:rFonts w:ascii="Times New Roman" w:hAnsi="Times New Roman"/>
          <w:sz w:val="28"/>
          <w:szCs w:val="28"/>
        </w:rPr>
        <w:t>ен им краеугольный камень,</w:t>
      </w:r>
    </w:p>
    <w:p w:rsidR="00A36E05" w:rsidRDefault="00A36E05" w:rsidP="00A37711">
      <w:pPr>
        <w:spacing w:after="0" w:line="360" w:lineRule="auto"/>
        <w:ind w:firstLine="709"/>
        <w:jc w:val="both"/>
        <w:rPr>
          <w:rFonts w:ascii="Times New Roman" w:hAnsi="Times New Roman"/>
          <w:sz w:val="28"/>
          <w:szCs w:val="28"/>
        </w:rPr>
      </w:pPr>
      <w:r>
        <w:rPr>
          <w:rFonts w:ascii="Times New Roman" w:hAnsi="Times New Roman"/>
          <w:sz w:val="28"/>
          <w:szCs w:val="28"/>
        </w:rPr>
        <w:t>Им дивн</w:t>
      </w:r>
      <w:r w:rsidR="00A37711" w:rsidRPr="00A37711">
        <w:rPr>
          <w:rFonts w:ascii="Times New Roman" w:hAnsi="Times New Roman"/>
          <w:sz w:val="28"/>
          <w:szCs w:val="28"/>
        </w:rPr>
        <w:t>ая лампада возжена…</w:t>
      </w:r>
    </w:p>
    <w:p w:rsidR="00A36E05" w:rsidRDefault="00A36E05" w:rsidP="00690151">
      <w:pPr>
        <w:spacing w:after="0" w:line="360" w:lineRule="auto"/>
        <w:jc w:val="both"/>
        <w:rPr>
          <w:rFonts w:ascii="Times New Roman" w:hAnsi="Times New Roman"/>
          <w:sz w:val="28"/>
          <w:szCs w:val="28"/>
        </w:rPr>
      </w:pPr>
      <w:r>
        <w:rPr>
          <w:rFonts w:ascii="Times New Roman" w:hAnsi="Times New Roman"/>
          <w:sz w:val="28"/>
          <w:szCs w:val="28"/>
        </w:rPr>
        <w:t>Я очень рад, что судьба свела меня с Дмитрием Сергеевичем, что некоторые очень важные вопросы, важные и для Лихачева, и для университета мы решали сообща. Но тут вот мне не дают об этом рассказать. И поэтому я хочу закончить словами, которые я всегда говорю, когда встречаюсь с памятником его на кладбище:</w:t>
      </w:r>
    </w:p>
    <w:p w:rsidR="00A36E05" w:rsidRDefault="00A36E05" w:rsidP="00A37711">
      <w:pPr>
        <w:spacing w:after="0" w:line="360" w:lineRule="auto"/>
        <w:ind w:firstLine="709"/>
        <w:jc w:val="both"/>
        <w:rPr>
          <w:rFonts w:ascii="Times New Roman" w:hAnsi="Times New Roman"/>
          <w:sz w:val="28"/>
          <w:szCs w:val="28"/>
        </w:rPr>
      </w:pPr>
      <w:r>
        <w:rPr>
          <w:rFonts w:ascii="Times New Roman" w:hAnsi="Times New Roman"/>
          <w:sz w:val="28"/>
          <w:szCs w:val="28"/>
        </w:rPr>
        <w:t>Учитель, перед именем твоим</w:t>
      </w:r>
    </w:p>
    <w:p w:rsidR="00991E14" w:rsidRDefault="00A36E05" w:rsidP="00991E14">
      <w:pPr>
        <w:spacing w:after="0" w:line="360" w:lineRule="auto"/>
        <w:ind w:firstLine="709"/>
        <w:jc w:val="both"/>
        <w:rPr>
          <w:rFonts w:ascii="Times New Roman" w:hAnsi="Times New Roman"/>
          <w:sz w:val="28"/>
          <w:szCs w:val="28"/>
        </w:rPr>
      </w:pPr>
      <w:r>
        <w:rPr>
          <w:rFonts w:ascii="Times New Roman" w:hAnsi="Times New Roman"/>
          <w:sz w:val="28"/>
          <w:szCs w:val="28"/>
        </w:rPr>
        <w:t>Позволь священно преклонить колено.</w:t>
      </w:r>
    </w:p>
    <w:sectPr w:rsidR="00991E14" w:rsidSect="00AF4707">
      <w:headerReference w:type="default" r:id="rId7"/>
      <w:pgSz w:w="11906" w:h="16838"/>
      <w:pgMar w:top="1134" w:right="1418" w:bottom="1418" w:left="1418"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BE" w:rsidRDefault="00462ABE" w:rsidP="00AB0088">
      <w:pPr>
        <w:spacing w:after="0" w:line="240" w:lineRule="auto"/>
      </w:pPr>
      <w:r>
        <w:separator/>
      </w:r>
    </w:p>
  </w:endnote>
  <w:endnote w:type="continuationSeparator" w:id="0">
    <w:p w:rsidR="00462ABE" w:rsidRDefault="00462ABE" w:rsidP="00AB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BE" w:rsidRDefault="00462ABE" w:rsidP="00AB0088">
      <w:pPr>
        <w:spacing w:after="0" w:line="240" w:lineRule="auto"/>
      </w:pPr>
      <w:r>
        <w:separator/>
      </w:r>
    </w:p>
  </w:footnote>
  <w:footnote w:type="continuationSeparator" w:id="0">
    <w:p w:rsidR="00462ABE" w:rsidRDefault="00462ABE" w:rsidP="00AB0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45" w:rsidRDefault="00693545">
    <w:pPr>
      <w:pStyle w:val="a9"/>
      <w:jc w:val="center"/>
    </w:pPr>
    <w:r>
      <w:fldChar w:fldCharType="begin"/>
    </w:r>
    <w:r>
      <w:instrText>PAGE   \* MERGEFORMAT</w:instrText>
    </w:r>
    <w:r>
      <w:fldChar w:fldCharType="separate"/>
    </w:r>
    <w:r w:rsidR="00AF4707">
      <w:rPr>
        <w:noProof/>
      </w:rPr>
      <w:t>10</w:t>
    </w:r>
    <w:r>
      <w:fldChar w:fldCharType="end"/>
    </w:r>
  </w:p>
  <w:p w:rsidR="00693545" w:rsidRDefault="0069354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29"/>
    <w:rsid w:val="00000489"/>
    <w:rsid w:val="00002011"/>
    <w:rsid w:val="00020524"/>
    <w:rsid w:val="00020D37"/>
    <w:rsid w:val="0002213A"/>
    <w:rsid w:val="00030B31"/>
    <w:rsid w:val="000520E1"/>
    <w:rsid w:val="000615CD"/>
    <w:rsid w:val="00062F74"/>
    <w:rsid w:val="00075DFB"/>
    <w:rsid w:val="000933B0"/>
    <w:rsid w:val="00094C87"/>
    <w:rsid w:val="00095016"/>
    <w:rsid w:val="00097324"/>
    <w:rsid w:val="00097CEB"/>
    <w:rsid w:val="000A66C6"/>
    <w:rsid w:val="000B546D"/>
    <w:rsid w:val="000B76FB"/>
    <w:rsid w:val="000C0ECD"/>
    <w:rsid w:val="000C75B2"/>
    <w:rsid w:val="000D4F63"/>
    <w:rsid w:val="000E6A3A"/>
    <w:rsid w:val="00104203"/>
    <w:rsid w:val="00106FD8"/>
    <w:rsid w:val="0011235F"/>
    <w:rsid w:val="00175F56"/>
    <w:rsid w:val="00184C76"/>
    <w:rsid w:val="001A733F"/>
    <w:rsid w:val="001B44EE"/>
    <w:rsid w:val="001B5E82"/>
    <w:rsid w:val="001C16DC"/>
    <w:rsid w:val="001C3E83"/>
    <w:rsid w:val="001C65E1"/>
    <w:rsid w:val="001D3FFE"/>
    <w:rsid w:val="00201BD2"/>
    <w:rsid w:val="00210A54"/>
    <w:rsid w:val="00215700"/>
    <w:rsid w:val="002242A7"/>
    <w:rsid w:val="002253C2"/>
    <w:rsid w:val="00233568"/>
    <w:rsid w:val="00242F90"/>
    <w:rsid w:val="00285F59"/>
    <w:rsid w:val="002905FE"/>
    <w:rsid w:val="002B06F1"/>
    <w:rsid w:val="002C60D6"/>
    <w:rsid w:val="002D79A8"/>
    <w:rsid w:val="002F166C"/>
    <w:rsid w:val="002F3988"/>
    <w:rsid w:val="00317572"/>
    <w:rsid w:val="003206D6"/>
    <w:rsid w:val="00326B8B"/>
    <w:rsid w:val="003312A9"/>
    <w:rsid w:val="0033365F"/>
    <w:rsid w:val="00351154"/>
    <w:rsid w:val="00352B84"/>
    <w:rsid w:val="00354211"/>
    <w:rsid w:val="003726C1"/>
    <w:rsid w:val="003740DF"/>
    <w:rsid w:val="003C4B8F"/>
    <w:rsid w:val="003F3D9F"/>
    <w:rsid w:val="003F430D"/>
    <w:rsid w:val="004131A4"/>
    <w:rsid w:val="00420504"/>
    <w:rsid w:val="00440022"/>
    <w:rsid w:val="00441CA5"/>
    <w:rsid w:val="0044422D"/>
    <w:rsid w:val="004600AD"/>
    <w:rsid w:val="00462ABE"/>
    <w:rsid w:val="00473EA9"/>
    <w:rsid w:val="00482F34"/>
    <w:rsid w:val="00497934"/>
    <w:rsid w:val="004A6C98"/>
    <w:rsid w:val="004A7BE5"/>
    <w:rsid w:val="004B3D41"/>
    <w:rsid w:val="004B5CA3"/>
    <w:rsid w:val="004B71F6"/>
    <w:rsid w:val="004D0ED5"/>
    <w:rsid w:val="004D52FB"/>
    <w:rsid w:val="004E0D8A"/>
    <w:rsid w:val="004E5488"/>
    <w:rsid w:val="004E5756"/>
    <w:rsid w:val="004E721F"/>
    <w:rsid w:val="00500923"/>
    <w:rsid w:val="00500E01"/>
    <w:rsid w:val="00506FC5"/>
    <w:rsid w:val="005266F2"/>
    <w:rsid w:val="00532921"/>
    <w:rsid w:val="00540498"/>
    <w:rsid w:val="005537B3"/>
    <w:rsid w:val="00554FA5"/>
    <w:rsid w:val="00590570"/>
    <w:rsid w:val="00596A13"/>
    <w:rsid w:val="005B4FEA"/>
    <w:rsid w:val="005C55FC"/>
    <w:rsid w:val="005C61B6"/>
    <w:rsid w:val="005C71AF"/>
    <w:rsid w:val="005E21BA"/>
    <w:rsid w:val="005E4FE4"/>
    <w:rsid w:val="006004F8"/>
    <w:rsid w:val="00612FB0"/>
    <w:rsid w:val="00626AC2"/>
    <w:rsid w:val="00636D40"/>
    <w:rsid w:val="00640BAE"/>
    <w:rsid w:val="00655D04"/>
    <w:rsid w:val="0066462A"/>
    <w:rsid w:val="00690151"/>
    <w:rsid w:val="0069270F"/>
    <w:rsid w:val="00693545"/>
    <w:rsid w:val="006A08A7"/>
    <w:rsid w:val="006D73E8"/>
    <w:rsid w:val="006E0EB3"/>
    <w:rsid w:val="006F07B3"/>
    <w:rsid w:val="00715C5C"/>
    <w:rsid w:val="00716619"/>
    <w:rsid w:val="00727C31"/>
    <w:rsid w:val="00732836"/>
    <w:rsid w:val="00732ED0"/>
    <w:rsid w:val="00757319"/>
    <w:rsid w:val="00762B78"/>
    <w:rsid w:val="00770C66"/>
    <w:rsid w:val="007776E3"/>
    <w:rsid w:val="00781221"/>
    <w:rsid w:val="00793D47"/>
    <w:rsid w:val="007A1C6A"/>
    <w:rsid w:val="007A754B"/>
    <w:rsid w:val="007D2F46"/>
    <w:rsid w:val="007D3480"/>
    <w:rsid w:val="008171CD"/>
    <w:rsid w:val="00825A8B"/>
    <w:rsid w:val="00851D3E"/>
    <w:rsid w:val="0085458E"/>
    <w:rsid w:val="00857913"/>
    <w:rsid w:val="00860980"/>
    <w:rsid w:val="00860C91"/>
    <w:rsid w:val="0086531A"/>
    <w:rsid w:val="00874140"/>
    <w:rsid w:val="008778BF"/>
    <w:rsid w:val="00895B74"/>
    <w:rsid w:val="008C1528"/>
    <w:rsid w:val="008F131E"/>
    <w:rsid w:val="00902F32"/>
    <w:rsid w:val="009316B5"/>
    <w:rsid w:val="0094496B"/>
    <w:rsid w:val="00985672"/>
    <w:rsid w:val="00991E14"/>
    <w:rsid w:val="009B0B7F"/>
    <w:rsid w:val="009C1B25"/>
    <w:rsid w:val="009E60D8"/>
    <w:rsid w:val="009F4AC7"/>
    <w:rsid w:val="00A07451"/>
    <w:rsid w:val="00A13B1D"/>
    <w:rsid w:val="00A14933"/>
    <w:rsid w:val="00A14BE9"/>
    <w:rsid w:val="00A36E05"/>
    <w:rsid w:val="00A37711"/>
    <w:rsid w:val="00A45DA8"/>
    <w:rsid w:val="00A50AAA"/>
    <w:rsid w:val="00A520A1"/>
    <w:rsid w:val="00A545AB"/>
    <w:rsid w:val="00A61C89"/>
    <w:rsid w:val="00A91211"/>
    <w:rsid w:val="00A92638"/>
    <w:rsid w:val="00A93BB0"/>
    <w:rsid w:val="00AA7A0D"/>
    <w:rsid w:val="00AB0088"/>
    <w:rsid w:val="00AD1957"/>
    <w:rsid w:val="00AD6A4F"/>
    <w:rsid w:val="00AD73FE"/>
    <w:rsid w:val="00AE255E"/>
    <w:rsid w:val="00AF4707"/>
    <w:rsid w:val="00B17B2C"/>
    <w:rsid w:val="00B3660A"/>
    <w:rsid w:val="00B4152B"/>
    <w:rsid w:val="00B4225A"/>
    <w:rsid w:val="00B601FB"/>
    <w:rsid w:val="00B603B8"/>
    <w:rsid w:val="00B60CE3"/>
    <w:rsid w:val="00B6174B"/>
    <w:rsid w:val="00B87476"/>
    <w:rsid w:val="00B87FB0"/>
    <w:rsid w:val="00B972F9"/>
    <w:rsid w:val="00BA52F2"/>
    <w:rsid w:val="00BB0595"/>
    <w:rsid w:val="00BB424C"/>
    <w:rsid w:val="00BC3173"/>
    <w:rsid w:val="00BE7AA8"/>
    <w:rsid w:val="00BF5278"/>
    <w:rsid w:val="00C16400"/>
    <w:rsid w:val="00C24D15"/>
    <w:rsid w:val="00C52791"/>
    <w:rsid w:val="00C529F4"/>
    <w:rsid w:val="00C64768"/>
    <w:rsid w:val="00C87F75"/>
    <w:rsid w:val="00C90C23"/>
    <w:rsid w:val="00C91B13"/>
    <w:rsid w:val="00CB1E39"/>
    <w:rsid w:val="00CC097C"/>
    <w:rsid w:val="00CD3F87"/>
    <w:rsid w:val="00CE0BA7"/>
    <w:rsid w:val="00CF6C81"/>
    <w:rsid w:val="00D15BF3"/>
    <w:rsid w:val="00D24725"/>
    <w:rsid w:val="00D36F1A"/>
    <w:rsid w:val="00D40561"/>
    <w:rsid w:val="00D44139"/>
    <w:rsid w:val="00D618DC"/>
    <w:rsid w:val="00D63542"/>
    <w:rsid w:val="00D81AB9"/>
    <w:rsid w:val="00D839A2"/>
    <w:rsid w:val="00D85E75"/>
    <w:rsid w:val="00DB6F74"/>
    <w:rsid w:val="00DE1C60"/>
    <w:rsid w:val="00E22E43"/>
    <w:rsid w:val="00E27F1C"/>
    <w:rsid w:val="00E50C34"/>
    <w:rsid w:val="00E52BFC"/>
    <w:rsid w:val="00E80CF0"/>
    <w:rsid w:val="00E83E55"/>
    <w:rsid w:val="00E9317D"/>
    <w:rsid w:val="00E95F63"/>
    <w:rsid w:val="00EA2596"/>
    <w:rsid w:val="00EB357F"/>
    <w:rsid w:val="00EB474D"/>
    <w:rsid w:val="00EC3561"/>
    <w:rsid w:val="00EE03BD"/>
    <w:rsid w:val="00F22D93"/>
    <w:rsid w:val="00F27404"/>
    <w:rsid w:val="00F51B75"/>
    <w:rsid w:val="00F56729"/>
    <w:rsid w:val="00F569B1"/>
    <w:rsid w:val="00F5720E"/>
    <w:rsid w:val="00F637D5"/>
    <w:rsid w:val="00F75CDA"/>
    <w:rsid w:val="00F93C02"/>
    <w:rsid w:val="00F95196"/>
    <w:rsid w:val="00FA4F1A"/>
    <w:rsid w:val="00FA79D2"/>
    <w:rsid w:val="00FB4BBD"/>
    <w:rsid w:val="00FB70E5"/>
    <w:rsid w:val="00FD363F"/>
    <w:rsid w:val="00FD61B1"/>
    <w:rsid w:val="00FE0641"/>
    <w:rsid w:val="00FE08A2"/>
    <w:rsid w:val="00FE38D3"/>
    <w:rsid w:val="00FF40B2"/>
    <w:rsid w:val="00FF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DD6E1D"/>
  <w15:docId w15:val="{5A92494D-B14B-49D0-9EC6-786A8322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customStyle="1" w:styleId="a5">
    <w:name w:val="Схема документа Знак"/>
    <w:rPr>
      <w:rFonts w:ascii="Tahoma" w:hAnsi="Tahoma" w:cs="Tahoma"/>
      <w:sz w:val="16"/>
      <w:szCs w:val="16"/>
    </w:rPr>
  </w:style>
  <w:style w:type="paragraph" w:customStyle="1" w:styleId="10">
    <w:name w:val="Заголовок1"/>
    <w:basedOn w:val="a"/>
    <w:next w:val="a6"/>
    <w:pPr>
      <w:keepNext/>
      <w:spacing w:before="240" w:after="120"/>
    </w:pPr>
    <w:rPr>
      <w:rFonts w:ascii="Arial" w:eastAsia="Arial Unicode MS"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8">
    <w:name w:val="Normal (Web)"/>
    <w:basedOn w:val="a"/>
    <w:pPr>
      <w:spacing w:before="280" w:after="280" w:line="240" w:lineRule="auto"/>
    </w:pPr>
    <w:rPr>
      <w:rFonts w:ascii="Times New Roman" w:eastAsia="Times New Roman" w:hAnsi="Times New Roman"/>
      <w:sz w:val="24"/>
      <w:szCs w:val="24"/>
    </w:rPr>
  </w:style>
  <w:style w:type="paragraph" w:customStyle="1" w:styleId="13">
    <w:name w:val="Схема документа1"/>
    <w:basedOn w:val="a"/>
    <w:rPr>
      <w:rFonts w:ascii="Tahoma" w:hAnsi="Tahoma" w:cs="Tahoma"/>
      <w:sz w:val="16"/>
      <w:szCs w:val="16"/>
    </w:rPr>
  </w:style>
  <w:style w:type="paragraph" w:styleId="a9">
    <w:name w:val="header"/>
    <w:basedOn w:val="a"/>
    <w:link w:val="aa"/>
    <w:uiPriority w:val="99"/>
    <w:unhideWhenUsed/>
    <w:rsid w:val="00AB0088"/>
    <w:pPr>
      <w:tabs>
        <w:tab w:val="center" w:pos="4677"/>
        <w:tab w:val="right" w:pos="9355"/>
      </w:tabs>
    </w:pPr>
  </w:style>
  <w:style w:type="character" w:customStyle="1" w:styleId="aa">
    <w:name w:val="Верхний колонтитул Знак"/>
    <w:link w:val="a9"/>
    <w:uiPriority w:val="99"/>
    <w:rsid w:val="00AB0088"/>
    <w:rPr>
      <w:rFonts w:ascii="Calibri" w:eastAsia="Calibri" w:hAnsi="Calibri"/>
      <w:sz w:val="22"/>
      <w:szCs w:val="22"/>
      <w:lang w:eastAsia="ar-SA"/>
    </w:rPr>
  </w:style>
  <w:style w:type="paragraph" w:styleId="ab">
    <w:name w:val="footer"/>
    <w:basedOn w:val="a"/>
    <w:link w:val="ac"/>
    <w:uiPriority w:val="99"/>
    <w:unhideWhenUsed/>
    <w:rsid w:val="00AB0088"/>
    <w:pPr>
      <w:tabs>
        <w:tab w:val="center" w:pos="4677"/>
        <w:tab w:val="right" w:pos="9355"/>
      </w:tabs>
    </w:pPr>
  </w:style>
  <w:style w:type="character" w:customStyle="1" w:styleId="ac">
    <w:name w:val="Нижний колонтитул Знак"/>
    <w:link w:val="ab"/>
    <w:uiPriority w:val="99"/>
    <w:rsid w:val="00AB0088"/>
    <w:rPr>
      <w:rFonts w:ascii="Calibri" w:eastAsia="Calibri" w:hAnsi="Calibri"/>
      <w:sz w:val="22"/>
      <w:szCs w:val="22"/>
      <w:lang w:eastAsia="ar-SA"/>
    </w:rPr>
  </w:style>
  <w:style w:type="paragraph" w:styleId="ad">
    <w:name w:val="Balloon Text"/>
    <w:basedOn w:val="a"/>
    <w:link w:val="ae"/>
    <w:uiPriority w:val="99"/>
    <w:semiHidden/>
    <w:unhideWhenUsed/>
    <w:rsid w:val="00AF470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F4707"/>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20-%20&#1053;&#1040;&#1058;&#1040;&#1064;&#1040;\2&#1072;%20-%20&#1059;&#1085;&#1080;&#1074;&#1077;&#1088;&#1089;&#1080;&#1090;&#1077;&#1090;\&#1058;&#1077;&#1082;&#1089;&#1090;_&#1064;&#1040;&#1041;&#1051;&#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Текст_ШАБЛОН</Template>
  <TotalTime>8</TotalTime>
  <Pages>10</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CharactersWithSpaces>
  <SharedDoc>false</SharedDoc>
  <HLinks>
    <vt:vector size="18" baseType="variant">
      <vt:variant>
        <vt:i4>3145825</vt:i4>
      </vt:variant>
      <vt:variant>
        <vt:i4>6</vt:i4>
      </vt:variant>
      <vt:variant>
        <vt:i4>0</vt:i4>
      </vt:variant>
      <vt:variant>
        <vt:i4>5</vt:i4>
      </vt:variant>
      <vt:variant>
        <vt:lpwstr>https://ru.wikipedia.org/wiki/Художественная_литература_(издательство)</vt:lpwstr>
      </vt:variant>
      <vt:variant>
        <vt:lpwstr/>
      </vt:variant>
      <vt:variant>
        <vt:i4>72746018</vt:i4>
      </vt:variant>
      <vt:variant>
        <vt:i4>3</vt:i4>
      </vt:variant>
      <vt:variant>
        <vt:i4>0</vt:i4>
      </vt:variant>
      <vt:variant>
        <vt:i4>5</vt:i4>
      </vt:variant>
      <vt:variant>
        <vt:lpwstr>https://ru.wikipedia.org/w/index.php?title=Памятники_литературы_Древней_Руси&amp;action=edit&amp;redlink=1</vt:lpwstr>
      </vt:variant>
      <vt:variant>
        <vt:lpwstr/>
      </vt:variant>
      <vt:variant>
        <vt:i4>74711092</vt:i4>
      </vt:variant>
      <vt:variant>
        <vt:i4>0</vt:i4>
      </vt:variant>
      <vt:variant>
        <vt:i4>0</vt:i4>
      </vt:variant>
      <vt:variant>
        <vt:i4>5</vt:i4>
      </vt:variant>
      <vt:variant>
        <vt:lpwstr>https://ru.wikipedia.org/wiki/Дмитриев,_Лев_Александрович</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Шмидт Мария Сергеевна</cp:lastModifiedBy>
  <cp:revision>3</cp:revision>
  <cp:lastPrinted>2022-08-10T06:26:00Z</cp:lastPrinted>
  <dcterms:created xsi:type="dcterms:W3CDTF">2022-08-10T06:07:00Z</dcterms:created>
  <dcterms:modified xsi:type="dcterms:W3CDTF">2022-08-10T06:27:00Z</dcterms:modified>
</cp:coreProperties>
</file>